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A4206C" w14:textId="77777777" w:rsidR="00986A6D" w:rsidRDefault="00986A6D" w:rsidP="00986A6D">
      <w:pPr>
        <w:pStyle w:val="af8"/>
        <w:ind w:firstLine="709"/>
        <w:rPr>
          <w:b w:val="0"/>
        </w:rPr>
      </w:pPr>
      <w:r>
        <w:rPr>
          <w:b w:val="0"/>
        </w:rPr>
        <w:t xml:space="preserve">МИНИСТЕРСТВО ОБРАЗОВАНИЯ, НАУКИ И МОЛОДЕЖНОЙ ПОЛИТИКИ </w:t>
      </w:r>
    </w:p>
    <w:p w14:paraId="137CB930" w14:textId="77777777" w:rsidR="00986A6D" w:rsidRDefault="00986A6D" w:rsidP="00986A6D">
      <w:pPr>
        <w:pStyle w:val="af8"/>
        <w:ind w:firstLine="709"/>
        <w:rPr>
          <w:b w:val="0"/>
        </w:rPr>
      </w:pPr>
      <w:r>
        <w:rPr>
          <w:b w:val="0"/>
        </w:rPr>
        <w:t>КРАСНОДАРСКОГО КРАЯ</w:t>
      </w:r>
    </w:p>
    <w:p w14:paraId="32D913C5" w14:textId="77777777" w:rsidR="00986A6D" w:rsidRDefault="00986A6D" w:rsidP="00986A6D">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14:paraId="4CD84249" w14:textId="77777777" w:rsidR="00986A6D" w:rsidRDefault="00986A6D" w:rsidP="00986A6D">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1F73BC91" w14:textId="77777777" w:rsidR="00986A6D" w:rsidRDefault="00986A6D" w:rsidP="00986A6D">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3615DC8B" w14:textId="77777777" w:rsidR="00986A6D" w:rsidRDefault="00986A6D" w:rsidP="00986A6D">
      <w:pPr>
        <w:spacing w:after="0"/>
        <w:ind w:firstLine="709"/>
        <w:jc w:val="center"/>
        <w:rPr>
          <w:rFonts w:ascii="Times New Roman" w:hAnsi="Times New Roman"/>
          <w:sz w:val="28"/>
          <w:szCs w:val="28"/>
        </w:rPr>
      </w:pPr>
    </w:p>
    <w:p w14:paraId="7FBAA07A" w14:textId="77777777" w:rsidR="00986A6D" w:rsidRDefault="00986A6D" w:rsidP="00986A6D">
      <w:pPr>
        <w:spacing w:after="0"/>
        <w:ind w:firstLine="709"/>
        <w:jc w:val="center"/>
        <w:rPr>
          <w:rFonts w:ascii="Times New Roman" w:hAnsi="Times New Roman"/>
          <w:sz w:val="28"/>
          <w:szCs w:val="28"/>
        </w:rPr>
      </w:pPr>
    </w:p>
    <w:p w14:paraId="35AB5C4F" w14:textId="77777777" w:rsidR="00986A6D" w:rsidRDefault="00986A6D" w:rsidP="00986A6D">
      <w:pPr>
        <w:spacing w:after="0"/>
        <w:ind w:firstLine="709"/>
        <w:jc w:val="center"/>
        <w:rPr>
          <w:rFonts w:ascii="Times New Roman" w:hAnsi="Times New Roman"/>
          <w:sz w:val="28"/>
          <w:szCs w:val="28"/>
        </w:rPr>
      </w:pPr>
    </w:p>
    <w:p w14:paraId="0A01236F" w14:textId="77777777" w:rsidR="00986A6D" w:rsidRPr="00C53692" w:rsidRDefault="00986A6D" w:rsidP="00986A6D">
      <w:pPr>
        <w:spacing w:after="0"/>
        <w:ind w:firstLine="709"/>
        <w:jc w:val="center"/>
        <w:rPr>
          <w:rFonts w:ascii="Times New Roman" w:hAnsi="Times New Roman"/>
          <w:sz w:val="28"/>
          <w:szCs w:val="28"/>
        </w:rPr>
      </w:pPr>
    </w:p>
    <w:p w14:paraId="68B91FE8" w14:textId="77777777" w:rsidR="00986A6D" w:rsidRPr="00C53692" w:rsidRDefault="00986A6D" w:rsidP="00986A6D">
      <w:pPr>
        <w:spacing w:after="0"/>
        <w:ind w:firstLine="709"/>
        <w:jc w:val="center"/>
        <w:rPr>
          <w:rFonts w:ascii="Times New Roman" w:hAnsi="Times New Roman"/>
          <w:sz w:val="28"/>
          <w:szCs w:val="28"/>
        </w:rPr>
      </w:pPr>
    </w:p>
    <w:p w14:paraId="2109E52B" w14:textId="77777777" w:rsidR="00986A6D" w:rsidRDefault="00986A6D" w:rsidP="00986A6D">
      <w:pPr>
        <w:spacing w:after="0"/>
        <w:ind w:firstLine="709"/>
        <w:jc w:val="center"/>
        <w:rPr>
          <w:rFonts w:ascii="Times New Roman" w:hAnsi="Times New Roman"/>
          <w:sz w:val="28"/>
          <w:szCs w:val="28"/>
        </w:rPr>
      </w:pPr>
    </w:p>
    <w:p w14:paraId="13A96CF4" w14:textId="77777777" w:rsidR="00986A6D" w:rsidRDefault="00986A6D" w:rsidP="00986A6D">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РАБОЧАЯ ПРОГРАММА</w:t>
      </w:r>
    </w:p>
    <w:p w14:paraId="65C5874F" w14:textId="77777777" w:rsidR="00986A6D" w:rsidRDefault="00986A6D" w:rsidP="00986A6D">
      <w:pPr>
        <w:spacing w:after="0" w:line="240" w:lineRule="auto"/>
        <w:ind w:firstLine="709"/>
        <w:jc w:val="center"/>
        <w:rPr>
          <w:rFonts w:ascii="Times New Roman" w:hAnsi="Times New Roman"/>
          <w:b/>
          <w:sz w:val="28"/>
          <w:szCs w:val="28"/>
        </w:rPr>
      </w:pPr>
    </w:p>
    <w:p w14:paraId="65E4C427" w14:textId="77777777" w:rsidR="00986A6D" w:rsidRPr="00F04A93" w:rsidRDefault="00986A6D" w:rsidP="00986A6D">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 </w:t>
      </w: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1445FFEF" w14:textId="77777777" w:rsidR="00986A6D" w:rsidRDefault="00986A6D" w:rsidP="00986A6D">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5C783FA6" w14:textId="77777777" w:rsidR="00986A6D" w:rsidRDefault="00986A6D" w:rsidP="00986A6D">
      <w:pPr>
        <w:spacing w:after="0" w:line="240" w:lineRule="auto"/>
        <w:ind w:firstLine="709"/>
        <w:jc w:val="center"/>
        <w:rPr>
          <w:rFonts w:ascii="Times New Roman" w:hAnsi="Times New Roman"/>
          <w:b/>
          <w:sz w:val="28"/>
          <w:szCs w:val="28"/>
        </w:rPr>
      </w:pPr>
    </w:p>
    <w:p w14:paraId="7806AFCB" w14:textId="77777777" w:rsidR="00986A6D" w:rsidRPr="005676C4" w:rsidRDefault="00986A6D" w:rsidP="00986A6D">
      <w:pPr>
        <w:spacing w:after="0" w:line="240" w:lineRule="auto"/>
        <w:ind w:firstLine="709"/>
        <w:jc w:val="center"/>
        <w:rPr>
          <w:rFonts w:ascii="Times New Roman" w:hAnsi="Times New Roman"/>
          <w:b/>
          <w:sz w:val="28"/>
          <w:szCs w:val="28"/>
        </w:rPr>
      </w:pPr>
    </w:p>
    <w:p w14:paraId="3392FA01" w14:textId="491F712B" w:rsidR="00986A6D" w:rsidRPr="00261082" w:rsidRDefault="00986A6D" w:rsidP="00986A6D">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288DCA90" w14:textId="77777777" w:rsidR="00986A6D" w:rsidRPr="005676C4" w:rsidRDefault="00986A6D" w:rsidP="00986A6D">
      <w:pPr>
        <w:spacing w:after="0" w:line="240" w:lineRule="auto"/>
        <w:ind w:firstLine="709"/>
        <w:jc w:val="center"/>
        <w:rPr>
          <w:rFonts w:ascii="Times New Roman" w:hAnsi="Times New Roman"/>
          <w:b/>
          <w:sz w:val="28"/>
          <w:szCs w:val="28"/>
        </w:rPr>
      </w:pPr>
    </w:p>
    <w:p w14:paraId="62A0B3C0" w14:textId="77777777" w:rsidR="00986A6D" w:rsidRDefault="00986A6D" w:rsidP="00986A6D">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4A1CCADB" w14:textId="77777777" w:rsidR="00986A6D" w:rsidRPr="00887C2D" w:rsidRDefault="00986A6D" w:rsidP="00986A6D">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4D9F01EF" w14:textId="77777777" w:rsidR="00986A6D" w:rsidRDefault="00986A6D" w:rsidP="00986A6D">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681A0783" w14:textId="77777777" w:rsidR="00986A6D" w:rsidRDefault="00986A6D" w:rsidP="00986A6D">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3F455DBF" w14:textId="7150A4A8" w:rsidR="00245ACD" w:rsidRDefault="00276339" w:rsidP="00986A6D">
      <w:pPr>
        <w:spacing w:after="0"/>
        <w:jc w:val="center"/>
        <w:rPr>
          <w:rFonts w:ascii="Times New Roman" w:hAnsi="Times New Roman"/>
          <w:b/>
          <w:i/>
          <w:sz w:val="28"/>
          <w:szCs w:val="28"/>
        </w:rPr>
      </w:pPr>
      <w:r w:rsidRPr="00276339">
        <w:rPr>
          <w:rFonts w:ascii="Times New Roman" w:hAnsi="Times New Roman"/>
          <w:b/>
          <w:i/>
          <w:sz w:val="28"/>
          <w:szCs w:val="28"/>
        </w:rPr>
        <w:t>08.02.01 Строительство и эксплуатация зданий и сооружений</w:t>
      </w:r>
      <w:r w:rsidR="00245ACD" w:rsidRPr="00245ACD">
        <w:rPr>
          <w:rFonts w:ascii="Times New Roman" w:hAnsi="Times New Roman"/>
          <w:b/>
          <w:i/>
          <w:sz w:val="28"/>
          <w:szCs w:val="28"/>
        </w:rPr>
        <w:t xml:space="preserve"> </w:t>
      </w:r>
    </w:p>
    <w:p w14:paraId="2F2978A1" w14:textId="77777777" w:rsidR="00245ACD" w:rsidRDefault="00986A6D" w:rsidP="00986A6D">
      <w:pPr>
        <w:spacing w:after="0"/>
        <w:jc w:val="center"/>
        <w:rPr>
          <w:b/>
          <w:bCs/>
          <w:i/>
          <w:szCs w:val="28"/>
          <w:lang w:eastAsia="ar-SA"/>
        </w:rPr>
      </w:pPr>
      <w:r w:rsidRPr="00BE715E">
        <w:rPr>
          <w:rFonts w:ascii="Times New Roman" w:hAnsi="Times New Roman"/>
          <w:b/>
          <w:bCs/>
          <w:i/>
          <w:sz w:val="28"/>
          <w:szCs w:val="28"/>
          <w:lang w:eastAsia="ar-SA"/>
        </w:rPr>
        <w:t xml:space="preserve">профиль получаемого профессионального образования </w:t>
      </w:r>
      <w:r w:rsidRPr="00BE715E">
        <w:rPr>
          <w:b/>
          <w:bCs/>
          <w:i/>
          <w:szCs w:val="28"/>
          <w:lang w:eastAsia="ar-SA"/>
        </w:rPr>
        <w:t>–</w:t>
      </w:r>
    </w:p>
    <w:p w14:paraId="77363F91" w14:textId="5BF8E31A" w:rsidR="00986A6D" w:rsidRPr="00BE715E" w:rsidRDefault="00986A6D" w:rsidP="00986A6D">
      <w:pPr>
        <w:spacing w:after="0"/>
        <w:jc w:val="center"/>
        <w:rPr>
          <w:rFonts w:ascii="Times New Roman" w:hAnsi="Times New Roman"/>
          <w:b/>
          <w:bCs/>
          <w:i/>
          <w:sz w:val="28"/>
          <w:szCs w:val="28"/>
          <w:lang w:eastAsia="ar-SA"/>
        </w:rPr>
      </w:pPr>
      <w:r w:rsidRPr="00BE715E">
        <w:rPr>
          <w:rFonts w:ascii="Times New Roman" w:hAnsi="Times New Roman"/>
          <w:b/>
          <w:bCs/>
          <w:i/>
          <w:sz w:val="28"/>
          <w:szCs w:val="28"/>
          <w:lang w:eastAsia="ar-SA"/>
        </w:rPr>
        <w:t xml:space="preserve"> </w:t>
      </w:r>
      <w:r w:rsidR="00C11AD0">
        <w:rPr>
          <w:rFonts w:ascii="Times New Roman" w:hAnsi="Times New Roman"/>
          <w:b/>
          <w:bCs/>
          <w:i/>
          <w:sz w:val="28"/>
          <w:szCs w:val="28"/>
          <w:lang w:eastAsia="ar-SA"/>
        </w:rPr>
        <w:t>технологический</w:t>
      </w:r>
    </w:p>
    <w:p w14:paraId="77319183" w14:textId="77777777" w:rsidR="00986A6D" w:rsidRPr="002142C2" w:rsidRDefault="00986A6D" w:rsidP="00986A6D">
      <w:pPr>
        <w:spacing w:after="0" w:line="240" w:lineRule="auto"/>
        <w:ind w:firstLine="709"/>
        <w:jc w:val="center"/>
        <w:rPr>
          <w:rFonts w:ascii="Times New Roman" w:hAnsi="Times New Roman"/>
          <w:b/>
          <w:bCs/>
          <w:i/>
          <w:sz w:val="28"/>
          <w:szCs w:val="28"/>
          <w:lang w:eastAsia="ar-SA"/>
        </w:rPr>
      </w:pPr>
    </w:p>
    <w:p w14:paraId="43A847E6" w14:textId="77777777" w:rsidR="00434453" w:rsidRDefault="00BE715E" w:rsidP="00434453">
      <w:pPr>
        <w:spacing w:after="0"/>
        <w:rPr>
          <w:rFonts w:ascii="Times New Roman" w:hAnsi="Times New Roman"/>
          <w:sz w:val="28"/>
          <w:szCs w:val="28"/>
        </w:rPr>
      </w:pPr>
      <w:r>
        <w:rPr>
          <w:rFonts w:ascii="Times New Roman" w:hAnsi="Times New Roman"/>
          <w:sz w:val="28"/>
          <w:szCs w:val="28"/>
        </w:rPr>
        <w:t xml:space="preserve">                                                                                         </w:t>
      </w:r>
    </w:p>
    <w:p w14:paraId="29DB1F64" w14:textId="77777777" w:rsidR="00434453" w:rsidRDefault="00434453" w:rsidP="00434453">
      <w:pPr>
        <w:spacing w:after="0"/>
        <w:rPr>
          <w:rFonts w:ascii="Times New Roman" w:hAnsi="Times New Roman"/>
          <w:sz w:val="28"/>
          <w:szCs w:val="28"/>
        </w:rPr>
      </w:pPr>
    </w:p>
    <w:p w14:paraId="5A2FF4CD" w14:textId="77777777" w:rsidR="00434453" w:rsidRDefault="00434453" w:rsidP="00434453">
      <w:pPr>
        <w:spacing w:after="0"/>
        <w:rPr>
          <w:rFonts w:ascii="Times New Roman" w:hAnsi="Times New Roman"/>
          <w:sz w:val="28"/>
          <w:szCs w:val="28"/>
        </w:rPr>
      </w:pPr>
    </w:p>
    <w:p w14:paraId="7CCF39AE" w14:textId="77777777" w:rsidR="00434453" w:rsidRDefault="00434453" w:rsidP="00434453">
      <w:pPr>
        <w:spacing w:after="0"/>
        <w:rPr>
          <w:rFonts w:ascii="Times New Roman" w:hAnsi="Times New Roman"/>
          <w:sz w:val="28"/>
          <w:szCs w:val="28"/>
        </w:rPr>
      </w:pPr>
    </w:p>
    <w:p w14:paraId="34E4C6EA" w14:textId="77777777" w:rsidR="00434453" w:rsidRDefault="00434453" w:rsidP="00434453">
      <w:pPr>
        <w:spacing w:after="0"/>
        <w:rPr>
          <w:rFonts w:ascii="Times New Roman" w:hAnsi="Times New Roman"/>
          <w:sz w:val="28"/>
          <w:szCs w:val="28"/>
        </w:rPr>
      </w:pPr>
    </w:p>
    <w:p w14:paraId="47AFDED7" w14:textId="77777777" w:rsidR="00434453" w:rsidRDefault="00434453" w:rsidP="00434453">
      <w:pPr>
        <w:spacing w:after="0"/>
        <w:rPr>
          <w:rFonts w:ascii="Times New Roman" w:hAnsi="Times New Roman"/>
          <w:sz w:val="28"/>
          <w:szCs w:val="28"/>
        </w:rPr>
      </w:pPr>
    </w:p>
    <w:p w14:paraId="4104C428" w14:textId="77777777" w:rsidR="00434453" w:rsidRDefault="00434453" w:rsidP="00434453">
      <w:pPr>
        <w:spacing w:after="0"/>
        <w:rPr>
          <w:rFonts w:ascii="Times New Roman" w:hAnsi="Times New Roman"/>
          <w:sz w:val="28"/>
          <w:szCs w:val="28"/>
        </w:rPr>
      </w:pPr>
    </w:p>
    <w:p w14:paraId="6EE61B81" w14:textId="77777777" w:rsidR="00434453" w:rsidRDefault="00434453" w:rsidP="00434453">
      <w:pPr>
        <w:spacing w:after="0"/>
        <w:rPr>
          <w:rFonts w:ascii="Times New Roman" w:hAnsi="Times New Roman"/>
          <w:sz w:val="28"/>
          <w:szCs w:val="28"/>
        </w:rPr>
      </w:pPr>
    </w:p>
    <w:p w14:paraId="0CBA1010" w14:textId="77777777" w:rsidR="00434453" w:rsidRDefault="00434453" w:rsidP="00434453">
      <w:pPr>
        <w:spacing w:after="0"/>
        <w:rPr>
          <w:rFonts w:ascii="Times New Roman" w:hAnsi="Times New Roman"/>
          <w:sz w:val="28"/>
          <w:szCs w:val="28"/>
        </w:rPr>
      </w:pPr>
    </w:p>
    <w:p w14:paraId="5906F460" w14:textId="77777777" w:rsidR="00434453" w:rsidRDefault="00434453" w:rsidP="00434453">
      <w:pPr>
        <w:spacing w:after="0"/>
        <w:rPr>
          <w:rFonts w:ascii="Times New Roman" w:hAnsi="Times New Roman"/>
          <w:sz w:val="28"/>
          <w:szCs w:val="28"/>
        </w:rPr>
      </w:pPr>
    </w:p>
    <w:p w14:paraId="7AD9FA69" w14:textId="77777777" w:rsidR="00434453" w:rsidRDefault="00434453" w:rsidP="00434453">
      <w:pPr>
        <w:spacing w:after="0"/>
        <w:rPr>
          <w:rFonts w:ascii="Times New Roman" w:hAnsi="Times New Roman"/>
          <w:sz w:val="28"/>
          <w:szCs w:val="28"/>
        </w:rPr>
      </w:pPr>
    </w:p>
    <w:p w14:paraId="176891CC" w14:textId="77777777" w:rsidR="00434453" w:rsidRDefault="00434453" w:rsidP="00434453">
      <w:pPr>
        <w:spacing w:after="0"/>
        <w:rPr>
          <w:rFonts w:ascii="Times New Roman" w:hAnsi="Times New Roman"/>
          <w:sz w:val="28"/>
          <w:szCs w:val="28"/>
        </w:rPr>
      </w:pPr>
    </w:p>
    <w:p w14:paraId="21ADF822" w14:textId="77777777" w:rsidR="00434453" w:rsidRDefault="00434453" w:rsidP="00434453">
      <w:pPr>
        <w:spacing w:after="0"/>
        <w:rPr>
          <w:rFonts w:ascii="Times New Roman" w:hAnsi="Times New Roman"/>
          <w:sz w:val="28"/>
          <w:szCs w:val="28"/>
        </w:rPr>
      </w:pPr>
    </w:p>
    <w:p w14:paraId="2A14EC98" w14:textId="4D11609E" w:rsidR="00434453" w:rsidRDefault="00986A6D" w:rsidP="00434453">
      <w:pPr>
        <w:spacing w:after="0"/>
        <w:jc w:val="center"/>
        <w:rPr>
          <w:rFonts w:ascii="Times New Roman" w:hAnsi="Times New Roman"/>
          <w:b/>
          <w:sz w:val="28"/>
          <w:szCs w:val="28"/>
        </w:rPr>
      </w:pPr>
      <w:r>
        <w:rPr>
          <w:rFonts w:ascii="Times New Roman" w:hAnsi="Times New Roman"/>
          <w:b/>
          <w:sz w:val="28"/>
          <w:szCs w:val="28"/>
        </w:rPr>
        <w:t xml:space="preserve">Краснодар </w:t>
      </w:r>
      <w:r w:rsidR="00434453">
        <w:rPr>
          <w:rFonts w:ascii="Times New Roman" w:hAnsi="Times New Roman"/>
          <w:b/>
          <w:sz w:val="28"/>
          <w:szCs w:val="28"/>
        </w:rPr>
        <w:t xml:space="preserve">, </w:t>
      </w:r>
      <w:r w:rsidRPr="005676C4">
        <w:rPr>
          <w:rFonts w:ascii="Times New Roman" w:hAnsi="Times New Roman"/>
          <w:b/>
          <w:sz w:val="28"/>
          <w:szCs w:val="28"/>
        </w:rPr>
        <w:t>20</w:t>
      </w:r>
      <w:r>
        <w:rPr>
          <w:rFonts w:ascii="Times New Roman" w:hAnsi="Times New Roman"/>
          <w:b/>
          <w:sz w:val="28"/>
          <w:szCs w:val="28"/>
        </w:rPr>
        <w:t>2</w:t>
      </w:r>
      <w:r w:rsidR="00A0647E">
        <w:rPr>
          <w:rFonts w:ascii="Times New Roman" w:hAnsi="Times New Roman"/>
          <w:b/>
          <w:sz w:val="28"/>
          <w:szCs w:val="28"/>
        </w:rPr>
        <w:t>4</w:t>
      </w:r>
      <w:r>
        <w:rPr>
          <w:rFonts w:ascii="Times New Roman" w:hAnsi="Times New Roman"/>
          <w:b/>
          <w:sz w:val="28"/>
          <w:szCs w:val="28"/>
        </w:rPr>
        <w:t xml:space="preserve"> г.</w:t>
      </w:r>
    </w:p>
    <w:tbl>
      <w:tblPr>
        <w:tblpPr w:leftFromText="180" w:rightFromText="180" w:vertAnchor="text" w:horzAnchor="margin" w:tblpY="57"/>
        <w:tblW w:w="10887" w:type="dxa"/>
        <w:tblLook w:val="04A0" w:firstRow="1" w:lastRow="0" w:firstColumn="1" w:lastColumn="0" w:noHBand="0" w:noVBand="1"/>
      </w:tblPr>
      <w:tblGrid>
        <w:gridCol w:w="5211"/>
        <w:gridCol w:w="5676"/>
      </w:tblGrid>
      <w:tr w:rsidR="00434453" w14:paraId="331D467D" w14:textId="77777777" w:rsidTr="00434453">
        <w:trPr>
          <w:trHeight w:val="1839"/>
        </w:trPr>
        <w:tc>
          <w:tcPr>
            <w:tcW w:w="5211" w:type="dxa"/>
            <w:hideMark/>
          </w:tcPr>
          <w:p w14:paraId="7FC55E8E" w14:textId="77777777" w:rsidR="00434453" w:rsidRDefault="00434453" w:rsidP="00434453">
            <w:pPr>
              <w:spacing w:after="0" w:line="240" w:lineRule="auto"/>
              <w:rPr>
                <w:rFonts w:ascii="Times New Roman" w:hAnsi="Times New Roman"/>
                <w:b/>
                <w:sz w:val="28"/>
                <w:szCs w:val="28"/>
                <w:lang w:eastAsia="ar-SA"/>
              </w:rPr>
            </w:pPr>
            <w:r>
              <w:rPr>
                <w:rFonts w:ascii="Times New Roman" w:hAnsi="Times New Roman"/>
                <w:b/>
                <w:sz w:val="28"/>
                <w:szCs w:val="28"/>
              </w:rPr>
              <w:lastRenderedPageBreak/>
              <w:t>СОГЛАСОВАНО</w:t>
            </w:r>
          </w:p>
          <w:p w14:paraId="51C95789"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Заместитель директора по НМР</w:t>
            </w:r>
          </w:p>
          <w:p w14:paraId="342FF69E" w14:textId="77777777" w:rsidR="00434453" w:rsidRDefault="00434453" w:rsidP="00434453">
            <w:pPr>
              <w:spacing w:after="0" w:line="240" w:lineRule="auto"/>
              <w:rPr>
                <w:rFonts w:ascii="Times New Roman" w:hAnsi="Times New Roman"/>
                <w:i/>
                <w:sz w:val="28"/>
                <w:szCs w:val="28"/>
              </w:rPr>
            </w:pPr>
            <w:r>
              <w:rPr>
                <w:rFonts w:ascii="Times New Roman" w:hAnsi="Times New Roman"/>
                <w:sz w:val="28"/>
                <w:szCs w:val="28"/>
              </w:rPr>
              <w:t xml:space="preserve">ГАПОУ КК КГТК </w:t>
            </w:r>
          </w:p>
          <w:p w14:paraId="2F14C8B1"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 xml:space="preserve">______________ Н.И. </w:t>
            </w:r>
            <w:proofErr w:type="spellStart"/>
            <w:r>
              <w:rPr>
                <w:rFonts w:ascii="Times New Roman" w:hAnsi="Times New Roman"/>
                <w:sz w:val="28"/>
                <w:szCs w:val="28"/>
              </w:rPr>
              <w:t>Тутынина</w:t>
            </w:r>
            <w:proofErr w:type="spellEnd"/>
          </w:p>
          <w:p w14:paraId="4B63F81B" w14:textId="71C0E1A3"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«____» _____________ 202</w:t>
            </w:r>
            <w:r w:rsidR="00A0647E">
              <w:rPr>
                <w:rFonts w:ascii="Times New Roman" w:hAnsi="Times New Roman"/>
                <w:sz w:val="28"/>
                <w:szCs w:val="28"/>
              </w:rPr>
              <w:t>4</w:t>
            </w:r>
            <w:r>
              <w:rPr>
                <w:rFonts w:ascii="Times New Roman" w:hAnsi="Times New Roman"/>
                <w:sz w:val="28"/>
                <w:szCs w:val="28"/>
              </w:rPr>
              <w:t xml:space="preserve"> г.</w:t>
            </w:r>
          </w:p>
        </w:tc>
        <w:tc>
          <w:tcPr>
            <w:tcW w:w="5676" w:type="dxa"/>
          </w:tcPr>
          <w:p w14:paraId="5531FA6D" w14:textId="77777777" w:rsidR="00434453" w:rsidRDefault="00434453" w:rsidP="00434453">
            <w:pPr>
              <w:spacing w:after="0" w:line="240" w:lineRule="auto"/>
              <w:rPr>
                <w:rFonts w:ascii="Times New Roman" w:hAnsi="Times New Roman"/>
                <w:b/>
                <w:sz w:val="28"/>
                <w:szCs w:val="28"/>
                <w:lang w:eastAsia="ar-SA"/>
              </w:rPr>
            </w:pPr>
            <w:r>
              <w:rPr>
                <w:rFonts w:ascii="Times New Roman" w:hAnsi="Times New Roman"/>
                <w:b/>
                <w:sz w:val="28"/>
                <w:szCs w:val="28"/>
              </w:rPr>
              <w:t>УТВЕРЖДАЮ</w:t>
            </w:r>
          </w:p>
          <w:p w14:paraId="79610089"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Заместитель директора по УР</w:t>
            </w:r>
          </w:p>
          <w:p w14:paraId="195E78EA"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 xml:space="preserve"> ГАПОУ КК КГТК </w:t>
            </w:r>
          </w:p>
          <w:p w14:paraId="58516746" w14:textId="77777777" w:rsidR="00434453" w:rsidRDefault="00434453" w:rsidP="00434453">
            <w:pPr>
              <w:spacing w:after="0" w:line="240" w:lineRule="auto"/>
              <w:rPr>
                <w:rFonts w:ascii="Times New Roman" w:hAnsi="Times New Roman"/>
                <w:sz w:val="28"/>
                <w:szCs w:val="28"/>
              </w:rPr>
            </w:pPr>
            <w:r>
              <w:rPr>
                <w:rFonts w:ascii="Times New Roman" w:hAnsi="Times New Roman"/>
                <w:sz w:val="28"/>
                <w:szCs w:val="28"/>
              </w:rPr>
              <w:t xml:space="preserve">_______________ Г.А. </w:t>
            </w:r>
            <w:proofErr w:type="spellStart"/>
            <w:r>
              <w:rPr>
                <w:rFonts w:ascii="Times New Roman" w:hAnsi="Times New Roman"/>
                <w:sz w:val="28"/>
                <w:szCs w:val="28"/>
              </w:rPr>
              <w:t>Словцова</w:t>
            </w:r>
            <w:proofErr w:type="spellEnd"/>
          </w:p>
          <w:p w14:paraId="45F3C019" w14:textId="1B9F1A8D" w:rsidR="00434453" w:rsidRDefault="00434453" w:rsidP="00434453">
            <w:pPr>
              <w:spacing w:after="0" w:line="240" w:lineRule="auto"/>
              <w:rPr>
                <w:rFonts w:ascii="Times New Roman" w:hAnsi="Times New Roman"/>
                <w:b/>
                <w:sz w:val="28"/>
                <w:szCs w:val="28"/>
              </w:rPr>
            </w:pPr>
            <w:r>
              <w:rPr>
                <w:rFonts w:ascii="Times New Roman" w:hAnsi="Times New Roman"/>
                <w:sz w:val="28"/>
                <w:szCs w:val="28"/>
              </w:rPr>
              <w:t>«_____» _____________202</w:t>
            </w:r>
            <w:r w:rsidR="00A0647E">
              <w:rPr>
                <w:rFonts w:ascii="Times New Roman" w:hAnsi="Times New Roman"/>
                <w:sz w:val="28"/>
                <w:szCs w:val="28"/>
              </w:rPr>
              <w:t>4</w:t>
            </w:r>
            <w:r>
              <w:rPr>
                <w:rFonts w:ascii="Times New Roman" w:hAnsi="Times New Roman"/>
                <w:sz w:val="28"/>
                <w:szCs w:val="28"/>
              </w:rPr>
              <w:t xml:space="preserve"> г.</w:t>
            </w:r>
          </w:p>
        </w:tc>
      </w:tr>
      <w:tr w:rsidR="00434453" w14:paraId="72868E7E" w14:textId="77777777" w:rsidTr="00434453">
        <w:trPr>
          <w:trHeight w:val="1244"/>
        </w:trPr>
        <w:tc>
          <w:tcPr>
            <w:tcW w:w="5211" w:type="dxa"/>
          </w:tcPr>
          <w:p w14:paraId="05260739" w14:textId="77777777" w:rsidR="00434453" w:rsidRDefault="00434453" w:rsidP="00434453">
            <w:pPr>
              <w:spacing w:after="0" w:line="240" w:lineRule="auto"/>
              <w:rPr>
                <w:rFonts w:ascii="Times New Roman" w:hAnsi="Times New Roman"/>
                <w:b/>
                <w:sz w:val="28"/>
                <w:szCs w:val="28"/>
              </w:rPr>
            </w:pPr>
          </w:p>
          <w:p w14:paraId="1EEFD912" w14:textId="77777777" w:rsidR="00434453" w:rsidRPr="008C6563" w:rsidRDefault="00434453" w:rsidP="00434453">
            <w:pPr>
              <w:spacing w:after="0" w:line="240" w:lineRule="auto"/>
              <w:rPr>
                <w:rFonts w:ascii="Times New Roman" w:hAnsi="Times New Roman"/>
                <w:b/>
                <w:sz w:val="28"/>
                <w:szCs w:val="28"/>
                <w:lang w:eastAsia="ar-SA"/>
              </w:rPr>
            </w:pPr>
            <w:r w:rsidRPr="008C6563">
              <w:rPr>
                <w:rFonts w:ascii="Times New Roman" w:hAnsi="Times New Roman"/>
                <w:b/>
                <w:sz w:val="28"/>
                <w:szCs w:val="28"/>
              </w:rPr>
              <w:t>РАССМОТРЕНО</w:t>
            </w:r>
          </w:p>
          <w:p w14:paraId="72674654" w14:textId="77777777" w:rsidR="00434453" w:rsidRPr="008C6563" w:rsidRDefault="00434453" w:rsidP="00434453">
            <w:pPr>
              <w:spacing w:after="0" w:line="240" w:lineRule="auto"/>
              <w:rPr>
                <w:rFonts w:ascii="Times New Roman" w:hAnsi="Times New Roman"/>
                <w:sz w:val="28"/>
                <w:szCs w:val="28"/>
              </w:rPr>
            </w:pPr>
            <w:r w:rsidRPr="008C6563">
              <w:rPr>
                <w:rFonts w:ascii="Times New Roman" w:hAnsi="Times New Roman"/>
                <w:sz w:val="28"/>
                <w:szCs w:val="28"/>
              </w:rPr>
              <w:t xml:space="preserve">на заседании </w:t>
            </w:r>
            <w:proofErr w:type="gramStart"/>
            <w:r w:rsidRPr="008C6563">
              <w:rPr>
                <w:rFonts w:ascii="Times New Roman" w:hAnsi="Times New Roman"/>
                <w:sz w:val="28"/>
                <w:szCs w:val="28"/>
              </w:rPr>
              <w:t>П(</w:t>
            </w:r>
            <w:proofErr w:type="gramEnd"/>
            <w:r w:rsidRPr="008C6563">
              <w:rPr>
                <w:rFonts w:ascii="Times New Roman" w:hAnsi="Times New Roman"/>
                <w:sz w:val="28"/>
                <w:szCs w:val="28"/>
              </w:rPr>
              <w:t>Ц)К языкознания</w:t>
            </w:r>
          </w:p>
          <w:p w14:paraId="7F01E698" w14:textId="77777777" w:rsidR="00434453" w:rsidRPr="008C6563" w:rsidRDefault="00434453" w:rsidP="00434453">
            <w:pPr>
              <w:spacing w:after="0" w:line="240" w:lineRule="auto"/>
              <w:rPr>
                <w:rFonts w:ascii="Times New Roman" w:hAnsi="Times New Roman"/>
                <w:sz w:val="28"/>
                <w:szCs w:val="28"/>
              </w:rPr>
            </w:pPr>
            <w:r w:rsidRPr="008C6563">
              <w:rPr>
                <w:rFonts w:ascii="Times New Roman" w:hAnsi="Times New Roman"/>
                <w:sz w:val="28"/>
                <w:szCs w:val="28"/>
              </w:rPr>
              <w:t xml:space="preserve">Председатель </w:t>
            </w:r>
            <w:proofErr w:type="gramStart"/>
            <w:r w:rsidRPr="008C6563">
              <w:rPr>
                <w:rFonts w:ascii="Times New Roman" w:hAnsi="Times New Roman"/>
                <w:sz w:val="28"/>
                <w:szCs w:val="28"/>
              </w:rPr>
              <w:t>П(</w:t>
            </w:r>
            <w:proofErr w:type="gramEnd"/>
            <w:r w:rsidRPr="008C6563">
              <w:rPr>
                <w:rFonts w:ascii="Times New Roman" w:hAnsi="Times New Roman"/>
                <w:sz w:val="28"/>
                <w:szCs w:val="28"/>
              </w:rPr>
              <w:t>Ц)К</w:t>
            </w:r>
          </w:p>
          <w:p w14:paraId="06F84C95" w14:textId="77777777" w:rsidR="00434453" w:rsidRPr="008C6563" w:rsidRDefault="00434453" w:rsidP="00434453">
            <w:pPr>
              <w:spacing w:after="0" w:line="240" w:lineRule="auto"/>
              <w:rPr>
                <w:rFonts w:ascii="Times New Roman" w:hAnsi="Times New Roman"/>
                <w:bCs/>
                <w:sz w:val="28"/>
                <w:szCs w:val="28"/>
              </w:rPr>
            </w:pPr>
            <w:r w:rsidRPr="008C6563">
              <w:rPr>
                <w:rFonts w:ascii="Times New Roman" w:hAnsi="Times New Roman"/>
                <w:bCs/>
                <w:sz w:val="28"/>
                <w:szCs w:val="28"/>
              </w:rPr>
              <w:t>______________   А.В.</w:t>
            </w:r>
            <w:r>
              <w:rPr>
                <w:rFonts w:ascii="Times New Roman" w:hAnsi="Times New Roman"/>
                <w:bCs/>
                <w:sz w:val="28"/>
                <w:szCs w:val="28"/>
              </w:rPr>
              <w:t xml:space="preserve"> </w:t>
            </w:r>
            <w:r w:rsidRPr="008C6563">
              <w:rPr>
                <w:rFonts w:ascii="Times New Roman" w:hAnsi="Times New Roman"/>
                <w:bCs/>
                <w:sz w:val="28"/>
                <w:szCs w:val="28"/>
              </w:rPr>
              <w:t xml:space="preserve">Роменский </w:t>
            </w:r>
          </w:p>
          <w:p w14:paraId="7E9EB13D" w14:textId="49C1D3EF" w:rsidR="00434453" w:rsidRDefault="00434453" w:rsidP="00434453">
            <w:pPr>
              <w:spacing w:after="0" w:line="240" w:lineRule="auto"/>
              <w:rPr>
                <w:rFonts w:ascii="Times New Roman" w:hAnsi="Times New Roman"/>
                <w:b/>
                <w:sz w:val="28"/>
                <w:szCs w:val="28"/>
                <w:lang w:eastAsia="ar-SA"/>
              </w:rPr>
            </w:pPr>
            <w:r>
              <w:rPr>
                <w:rFonts w:ascii="Times New Roman" w:hAnsi="Times New Roman"/>
                <w:sz w:val="28"/>
                <w:szCs w:val="28"/>
              </w:rPr>
              <w:t>«____» _____________ 202</w:t>
            </w:r>
            <w:r w:rsidR="00A0647E">
              <w:rPr>
                <w:rFonts w:ascii="Times New Roman" w:hAnsi="Times New Roman"/>
                <w:sz w:val="28"/>
                <w:szCs w:val="28"/>
              </w:rPr>
              <w:t>4</w:t>
            </w:r>
            <w:r w:rsidRPr="008C6563">
              <w:rPr>
                <w:rFonts w:ascii="Times New Roman" w:hAnsi="Times New Roman"/>
                <w:sz w:val="28"/>
                <w:szCs w:val="28"/>
              </w:rPr>
              <w:t xml:space="preserve"> г.</w:t>
            </w:r>
          </w:p>
        </w:tc>
        <w:tc>
          <w:tcPr>
            <w:tcW w:w="5676" w:type="dxa"/>
          </w:tcPr>
          <w:p w14:paraId="29026B72" w14:textId="77777777" w:rsidR="00434453" w:rsidRPr="00434453" w:rsidRDefault="00434453" w:rsidP="00434453">
            <w:pPr>
              <w:spacing w:after="0" w:line="276" w:lineRule="auto"/>
              <w:rPr>
                <w:rFonts w:ascii="Times New Roman" w:eastAsia="Calibri" w:hAnsi="Times New Roman"/>
                <w:b/>
                <w:sz w:val="28"/>
                <w:szCs w:val="28"/>
              </w:rPr>
            </w:pPr>
            <w:r w:rsidRPr="00434453">
              <w:rPr>
                <w:rFonts w:ascii="Times New Roman" w:eastAsia="Calibri" w:hAnsi="Times New Roman"/>
                <w:b/>
                <w:sz w:val="28"/>
                <w:szCs w:val="28"/>
              </w:rPr>
              <w:t>ОДОБРЕНО</w:t>
            </w:r>
          </w:p>
          <w:p w14:paraId="5CE0B8AC" w14:textId="77777777" w:rsidR="00434453" w:rsidRDefault="00434453" w:rsidP="00434453">
            <w:pPr>
              <w:spacing w:after="0" w:line="276" w:lineRule="auto"/>
              <w:rPr>
                <w:rFonts w:ascii="Times New Roman" w:eastAsia="Calibri" w:hAnsi="Times New Roman"/>
                <w:sz w:val="28"/>
                <w:szCs w:val="28"/>
              </w:rPr>
            </w:pPr>
            <w:r w:rsidRPr="00434453">
              <w:rPr>
                <w:rFonts w:ascii="Times New Roman" w:eastAsia="Calibri" w:hAnsi="Times New Roman"/>
                <w:sz w:val="28"/>
                <w:szCs w:val="28"/>
              </w:rPr>
              <w:t xml:space="preserve">на заседании педагогического совета  </w:t>
            </w:r>
          </w:p>
          <w:p w14:paraId="34198A88" w14:textId="77777777" w:rsidR="00434453" w:rsidRPr="00434453" w:rsidRDefault="00434453" w:rsidP="00434453">
            <w:pPr>
              <w:spacing w:after="0" w:line="276" w:lineRule="auto"/>
              <w:rPr>
                <w:rFonts w:ascii="Times New Roman" w:eastAsia="Calibri" w:hAnsi="Times New Roman"/>
                <w:sz w:val="28"/>
                <w:szCs w:val="28"/>
              </w:rPr>
            </w:pPr>
            <w:r w:rsidRPr="00434453">
              <w:rPr>
                <w:rFonts w:ascii="Times New Roman" w:eastAsia="Calibri" w:hAnsi="Times New Roman"/>
                <w:sz w:val="28"/>
                <w:szCs w:val="28"/>
              </w:rPr>
              <w:t xml:space="preserve"> протокол № ___ </w:t>
            </w:r>
          </w:p>
          <w:p w14:paraId="52E45A66" w14:textId="0A9F14D4" w:rsidR="00434453" w:rsidRPr="00434453" w:rsidRDefault="00434453" w:rsidP="00434453">
            <w:pPr>
              <w:spacing w:after="0" w:line="276" w:lineRule="auto"/>
              <w:rPr>
                <w:rFonts w:ascii="Times New Roman" w:eastAsia="Calibri" w:hAnsi="Times New Roman"/>
                <w:sz w:val="28"/>
                <w:szCs w:val="28"/>
              </w:rPr>
            </w:pPr>
            <w:r w:rsidRPr="00434453">
              <w:rPr>
                <w:rFonts w:ascii="Times New Roman" w:eastAsia="Calibri" w:hAnsi="Times New Roman"/>
                <w:sz w:val="28"/>
                <w:szCs w:val="28"/>
              </w:rPr>
              <w:t>от «____» _____________ 202</w:t>
            </w:r>
            <w:r w:rsidR="00A0647E">
              <w:rPr>
                <w:rFonts w:ascii="Times New Roman" w:eastAsia="Calibri" w:hAnsi="Times New Roman"/>
                <w:sz w:val="28"/>
                <w:szCs w:val="28"/>
              </w:rPr>
              <w:t>4</w:t>
            </w:r>
            <w:r w:rsidRPr="00434453">
              <w:rPr>
                <w:rFonts w:ascii="Times New Roman" w:eastAsia="Calibri" w:hAnsi="Times New Roman"/>
                <w:sz w:val="28"/>
                <w:szCs w:val="28"/>
              </w:rPr>
              <w:t xml:space="preserve"> г.</w:t>
            </w:r>
          </w:p>
          <w:p w14:paraId="1D6CD07A" w14:textId="77777777" w:rsidR="00434453" w:rsidRDefault="00434453" w:rsidP="00434453">
            <w:pPr>
              <w:spacing w:after="0" w:line="240" w:lineRule="auto"/>
              <w:rPr>
                <w:rFonts w:ascii="Times New Roman" w:hAnsi="Times New Roman"/>
                <w:b/>
                <w:sz w:val="28"/>
                <w:szCs w:val="28"/>
              </w:rPr>
            </w:pPr>
            <w:r w:rsidRPr="00434453">
              <w:rPr>
                <w:rFonts w:ascii="Times New Roman" w:eastAsia="Calibri" w:hAnsi="Times New Roman"/>
                <w:sz w:val="28"/>
                <w:szCs w:val="28"/>
                <w:lang w:eastAsia="ar-SA"/>
              </w:rPr>
              <w:t>Секретарь___________ И.А. Руденко</w:t>
            </w:r>
          </w:p>
        </w:tc>
      </w:tr>
    </w:tbl>
    <w:p w14:paraId="2F155E20" w14:textId="77777777" w:rsidR="00986A6D" w:rsidRDefault="00986A6D" w:rsidP="00434453">
      <w:pPr>
        <w:spacing w:after="0" w:line="240" w:lineRule="auto"/>
        <w:jc w:val="both"/>
        <w:rPr>
          <w:rFonts w:ascii="Times New Roman" w:hAnsi="Times New Roman"/>
          <w:sz w:val="28"/>
          <w:szCs w:val="28"/>
        </w:rPr>
      </w:pPr>
    </w:p>
    <w:p w14:paraId="61C8D042" w14:textId="2859436B" w:rsidR="00986A6D" w:rsidRPr="00C622A3" w:rsidRDefault="00986A6D" w:rsidP="00C622A3">
      <w:pPr>
        <w:spacing w:after="0" w:line="240" w:lineRule="auto"/>
        <w:ind w:firstLine="709"/>
        <w:jc w:val="both"/>
        <w:rPr>
          <w:rFonts w:ascii="Times New Roman" w:hAnsi="Times New Roman"/>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sz w:val="28"/>
          <w:szCs w:val="28"/>
        </w:rPr>
        <w:t>Л</w:t>
      </w:r>
      <w:r w:rsidRPr="00740CFF">
        <w:rPr>
          <w:rFonts w:ascii="Times New Roman" w:hAnsi="Times New Roman"/>
          <w:bCs/>
          <w:iCs/>
          <w:sz w:val="28"/>
          <w:szCs w:val="28"/>
        </w:rPr>
        <w:t xml:space="preserve">итература» </w:t>
      </w:r>
      <w:r w:rsidR="00314B34">
        <w:rPr>
          <w:rFonts w:ascii="Times New Roman" w:hAnsi="Times New Roman"/>
          <w:bCs/>
          <w:sz w:val="28"/>
          <w:szCs w:val="28"/>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proofErr w:type="gramStart"/>
      <w:r w:rsidR="00314B34">
        <w:rPr>
          <w:rFonts w:ascii="Times New Roman" w:hAnsi="Times New Roman"/>
          <w:bCs/>
          <w:sz w:val="28"/>
          <w:szCs w:val="28"/>
        </w:rPr>
        <w:t>Программа разработана с учетом требований ФГОС среднего общего образования (</w:t>
      </w:r>
      <w:r w:rsidR="00314B34">
        <w:rPr>
          <w:rFonts w:ascii="Times New Roman" w:hAnsi="Times New Roman"/>
          <w:sz w:val="28"/>
          <w:szCs w:val="28"/>
        </w:rPr>
        <w:t xml:space="preserve">приказ Минобрнауки России от 17.05.2012 г. № 413, приказ </w:t>
      </w:r>
      <w:proofErr w:type="spellStart"/>
      <w:r w:rsidR="00314B34">
        <w:rPr>
          <w:rFonts w:ascii="Times New Roman" w:hAnsi="Times New Roman"/>
          <w:sz w:val="28"/>
          <w:szCs w:val="28"/>
        </w:rPr>
        <w:t>Минпросвещения</w:t>
      </w:r>
      <w:proofErr w:type="spellEnd"/>
      <w:r w:rsidR="00314B34">
        <w:rPr>
          <w:rFonts w:ascii="Times New Roman" w:hAnsi="Times New Roman"/>
          <w:sz w:val="28"/>
          <w:szCs w:val="28"/>
        </w:rPr>
        <w:t xml:space="preserve"> России №732 от 12.08.2022 г. о внесении изменений в ФГОС среднего общего образования</w:t>
      </w:r>
      <w:r w:rsidR="00314B34">
        <w:rPr>
          <w:rFonts w:ascii="Times New Roman" w:hAnsi="Times New Roman"/>
          <w:bCs/>
          <w:sz w:val="28"/>
          <w:szCs w:val="28"/>
        </w:rPr>
        <w:t>) и требований ФГОС среднего профессионального образования по специальности</w:t>
      </w:r>
      <w:r w:rsidRPr="00740CFF">
        <w:rPr>
          <w:rFonts w:ascii="Times New Roman" w:hAnsi="Times New Roman"/>
          <w:bCs/>
          <w:sz w:val="28"/>
          <w:szCs w:val="28"/>
        </w:rPr>
        <w:t xml:space="preserve"> </w:t>
      </w:r>
      <w:bookmarkStart w:id="0" w:name="_Hlk168220659"/>
      <w:r w:rsidR="00276339" w:rsidRPr="00276339">
        <w:rPr>
          <w:rFonts w:ascii="Times New Roman" w:hAnsi="Times New Roman"/>
          <w:sz w:val="28"/>
          <w:szCs w:val="28"/>
        </w:rPr>
        <w:t>08.02.01 Строительство и эксплуатация зданий и сооружений</w:t>
      </w:r>
      <w:r w:rsidR="00245ACD" w:rsidRPr="00245ACD">
        <w:rPr>
          <w:rFonts w:ascii="Times New Roman" w:hAnsi="Times New Roman"/>
          <w:sz w:val="28"/>
          <w:szCs w:val="28"/>
        </w:rPr>
        <w:t xml:space="preserve"> </w:t>
      </w:r>
      <w:r w:rsidR="00C622A3" w:rsidRPr="00C622A3">
        <w:rPr>
          <w:rFonts w:ascii="Times New Roman" w:hAnsi="Times New Roman"/>
          <w:sz w:val="28"/>
          <w:szCs w:val="28"/>
        </w:rPr>
        <w:t xml:space="preserve"> (приказ Минобрнауки  № </w:t>
      </w:r>
      <w:r w:rsidR="00276339">
        <w:rPr>
          <w:rFonts w:ascii="Times New Roman" w:hAnsi="Times New Roman"/>
          <w:sz w:val="28"/>
          <w:szCs w:val="28"/>
        </w:rPr>
        <w:t>2</w:t>
      </w:r>
      <w:r w:rsidR="00C622A3" w:rsidRPr="00C622A3">
        <w:rPr>
          <w:rFonts w:ascii="Times New Roman" w:hAnsi="Times New Roman"/>
          <w:sz w:val="28"/>
          <w:szCs w:val="28"/>
        </w:rPr>
        <w:t xml:space="preserve"> от </w:t>
      </w:r>
      <w:r w:rsidR="00C11AD0">
        <w:rPr>
          <w:rFonts w:ascii="Times New Roman" w:hAnsi="Times New Roman"/>
          <w:sz w:val="28"/>
          <w:szCs w:val="28"/>
        </w:rPr>
        <w:t>1</w:t>
      </w:r>
      <w:r w:rsidR="00276339">
        <w:rPr>
          <w:rFonts w:ascii="Times New Roman" w:hAnsi="Times New Roman"/>
          <w:sz w:val="28"/>
          <w:szCs w:val="28"/>
        </w:rPr>
        <w:t>0</w:t>
      </w:r>
      <w:r w:rsidR="00C622A3" w:rsidRPr="00C622A3">
        <w:rPr>
          <w:rFonts w:ascii="Times New Roman" w:hAnsi="Times New Roman"/>
          <w:sz w:val="28"/>
          <w:szCs w:val="28"/>
        </w:rPr>
        <w:t>.</w:t>
      </w:r>
      <w:r w:rsidR="00276339">
        <w:rPr>
          <w:rFonts w:ascii="Times New Roman" w:hAnsi="Times New Roman"/>
          <w:sz w:val="28"/>
          <w:szCs w:val="28"/>
        </w:rPr>
        <w:t>0</w:t>
      </w:r>
      <w:r w:rsidR="00C11AD0">
        <w:rPr>
          <w:rFonts w:ascii="Times New Roman" w:hAnsi="Times New Roman"/>
          <w:sz w:val="28"/>
          <w:szCs w:val="28"/>
        </w:rPr>
        <w:t>1</w:t>
      </w:r>
      <w:r w:rsidR="00C622A3" w:rsidRPr="00C622A3">
        <w:rPr>
          <w:rFonts w:ascii="Times New Roman" w:hAnsi="Times New Roman"/>
          <w:sz w:val="28"/>
          <w:szCs w:val="28"/>
        </w:rPr>
        <w:t>.20</w:t>
      </w:r>
      <w:r w:rsidR="00276339">
        <w:rPr>
          <w:rFonts w:ascii="Times New Roman" w:hAnsi="Times New Roman"/>
          <w:sz w:val="28"/>
          <w:szCs w:val="28"/>
        </w:rPr>
        <w:t>18</w:t>
      </w:r>
      <w:r w:rsidR="00C622A3" w:rsidRPr="00C622A3">
        <w:rPr>
          <w:rFonts w:ascii="Times New Roman" w:hAnsi="Times New Roman"/>
          <w:sz w:val="28"/>
          <w:szCs w:val="28"/>
        </w:rPr>
        <w:t xml:space="preserve"> г. регистрация в Минюст №</w:t>
      </w:r>
      <w:r w:rsidR="00276339">
        <w:rPr>
          <w:rFonts w:ascii="Times New Roman" w:hAnsi="Times New Roman"/>
          <w:sz w:val="28"/>
          <w:szCs w:val="28"/>
        </w:rPr>
        <w:t>49797</w:t>
      </w:r>
      <w:r w:rsidR="00C622A3" w:rsidRPr="00C622A3">
        <w:rPr>
          <w:rFonts w:ascii="Times New Roman" w:hAnsi="Times New Roman"/>
          <w:sz w:val="28"/>
          <w:szCs w:val="28"/>
        </w:rPr>
        <w:t xml:space="preserve"> от </w:t>
      </w:r>
      <w:r w:rsidR="00276339">
        <w:rPr>
          <w:rFonts w:ascii="Times New Roman" w:hAnsi="Times New Roman"/>
          <w:sz w:val="28"/>
          <w:szCs w:val="28"/>
        </w:rPr>
        <w:t>26</w:t>
      </w:r>
      <w:r w:rsidR="00C622A3" w:rsidRPr="00C622A3">
        <w:rPr>
          <w:rFonts w:ascii="Times New Roman" w:hAnsi="Times New Roman"/>
          <w:sz w:val="28"/>
          <w:szCs w:val="28"/>
        </w:rPr>
        <w:t>.</w:t>
      </w:r>
      <w:r w:rsidR="00245ACD">
        <w:rPr>
          <w:rFonts w:ascii="Times New Roman" w:hAnsi="Times New Roman"/>
          <w:sz w:val="28"/>
          <w:szCs w:val="28"/>
        </w:rPr>
        <w:t>0</w:t>
      </w:r>
      <w:r w:rsidR="00C11AD0">
        <w:rPr>
          <w:rFonts w:ascii="Times New Roman" w:hAnsi="Times New Roman"/>
          <w:sz w:val="28"/>
          <w:szCs w:val="28"/>
        </w:rPr>
        <w:t>1</w:t>
      </w:r>
      <w:r w:rsidR="00C622A3" w:rsidRPr="00C622A3">
        <w:rPr>
          <w:rFonts w:ascii="Times New Roman" w:hAnsi="Times New Roman"/>
          <w:sz w:val="28"/>
          <w:szCs w:val="28"/>
        </w:rPr>
        <w:t>.20</w:t>
      </w:r>
      <w:r w:rsidR="00276339">
        <w:rPr>
          <w:rFonts w:ascii="Times New Roman" w:hAnsi="Times New Roman"/>
          <w:sz w:val="28"/>
          <w:szCs w:val="28"/>
        </w:rPr>
        <w:t>18</w:t>
      </w:r>
      <w:r w:rsidR="00C622A3" w:rsidRPr="00C622A3">
        <w:rPr>
          <w:rFonts w:ascii="Times New Roman" w:hAnsi="Times New Roman"/>
          <w:sz w:val="28"/>
          <w:szCs w:val="28"/>
        </w:rPr>
        <w:t xml:space="preserve"> г.);</w:t>
      </w:r>
      <w:proofErr w:type="gramEnd"/>
      <w:r w:rsidR="00C622A3" w:rsidRPr="00C622A3">
        <w:rPr>
          <w:rFonts w:ascii="Times New Roman" w:hAnsi="Times New Roman"/>
          <w:sz w:val="28"/>
          <w:szCs w:val="28"/>
        </w:rPr>
        <w:t xml:space="preserve"> </w:t>
      </w:r>
      <w:r w:rsidR="00C11AD0">
        <w:rPr>
          <w:rFonts w:ascii="Times New Roman" w:hAnsi="Times New Roman"/>
          <w:sz w:val="28"/>
          <w:szCs w:val="28"/>
        </w:rPr>
        <w:t>технолог</w:t>
      </w:r>
      <w:r w:rsidR="00245ACD" w:rsidRPr="00245ACD">
        <w:rPr>
          <w:rFonts w:ascii="Times New Roman" w:hAnsi="Times New Roman"/>
          <w:sz w:val="28"/>
          <w:szCs w:val="28"/>
        </w:rPr>
        <w:t>ическ</w:t>
      </w:r>
      <w:r w:rsidR="00C622A3" w:rsidRPr="00C622A3">
        <w:rPr>
          <w:rFonts w:ascii="Times New Roman" w:hAnsi="Times New Roman"/>
          <w:sz w:val="28"/>
          <w:szCs w:val="28"/>
        </w:rPr>
        <w:t xml:space="preserve">ого </w:t>
      </w:r>
      <w:bookmarkEnd w:id="0"/>
      <w:r w:rsidR="00C622A3" w:rsidRPr="00C622A3">
        <w:rPr>
          <w:rFonts w:ascii="Times New Roman" w:hAnsi="Times New Roman"/>
          <w:sz w:val="28"/>
          <w:szCs w:val="28"/>
        </w:rPr>
        <w:t xml:space="preserve">профиля профессионального образования; укрупненная группа </w:t>
      </w:r>
      <w:bookmarkStart w:id="1" w:name="_Hlk168220684"/>
      <w:r w:rsidR="00C11AD0">
        <w:rPr>
          <w:rFonts w:ascii="Times New Roman" w:hAnsi="Times New Roman"/>
          <w:sz w:val="28"/>
          <w:szCs w:val="28"/>
        </w:rPr>
        <w:t>08</w:t>
      </w:r>
      <w:r w:rsidR="00C622A3" w:rsidRPr="00C622A3">
        <w:rPr>
          <w:rFonts w:ascii="Times New Roman" w:hAnsi="Times New Roman"/>
          <w:sz w:val="28"/>
          <w:szCs w:val="28"/>
        </w:rPr>
        <w:t xml:space="preserve">.00.00 </w:t>
      </w:r>
      <w:bookmarkEnd w:id="1"/>
      <w:r w:rsidR="00C11AD0">
        <w:rPr>
          <w:rFonts w:ascii="Times New Roman" w:hAnsi="Times New Roman"/>
          <w:sz w:val="28"/>
          <w:szCs w:val="28"/>
        </w:rPr>
        <w:t>Техника и технологии строительства</w:t>
      </w:r>
      <w:r w:rsidR="00C622A3" w:rsidRPr="00C622A3">
        <w:rPr>
          <w:rFonts w:ascii="Times New Roman" w:hAnsi="Times New Roman"/>
          <w:sz w:val="28"/>
          <w:szCs w:val="28"/>
        </w:rPr>
        <w:t>; РУП № 1</w:t>
      </w:r>
      <w:r w:rsidR="00A0647E">
        <w:rPr>
          <w:rFonts w:ascii="Times New Roman" w:hAnsi="Times New Roman"/>
          <w:sz w:val="28"/>
          <w:szCs w:val="28"/>
        </w:rPr>
        <w:t>7</w:t>
      </w:r>
      <w:r w:rsidR="00276339">
        <w:rPr>
          <w:rFonts w:ascii="Times New Roman" w:hAnsi="Times New Roman"/>
          <w:sz w:val="28"/>
          <w:szCs w:val="28"/>
        </w:rPr>
        <w:t>2</w:t>
      </w:r>
      <w:r w:rsidR="00C622A3" w:rsidRPr="00C622A3">
        <w:rPr>
          <w:rFonts w:ascii="Times New Roman" w:hAnsi="Times New Roman"/>
          <w:sz w:val="28"/>
          <w:szCs w:val="28"/>
        </w:rPr>
        <w:t xml:space="preserve"> от  </w:t>
      </w:r>
      <w:r w:rsidR="00A0647E">
        <w:rPr>
          <w:rFonts w:ascii="Times New Roman" w:hAnsi="Times New Roman"/>
          <w:sz w:val="28"/>
          <w:szCs w:val="28"/>
        </w:rPr>
        <w:t>03</w:t>
      </w:r>
      <w:r w:rsidR="00C622A3" w:rsidRPr="00C622A3">
        <w:rPr>
          <w:rFonts w:ascii="Times New Roman" w:hAnsi="Times New Roman"/>
          <w:sz w:val="28"/>
          <w:szCs w:val="28"/>
        </w:rPr>
        <w:t>.06.202</w:t>
      </w:r>
      <w:r w:rsidR="00A0647E">
        <w:rPr>
          <w:rFonts w:ascii="Times New Roman" w:hAnsi="Times New Roman"/>
          <w:sz w:val="28"/>
          <w:szCs w:val="28"/>
        </w:rPr>
        <w:t>4</w:t>
      </w:r>
      <w:r w:rsidR="00C622A3" w:rsidRPr="00C622A3">
        <w:rPr>
          <w:rFonts w:ascii="Times New Roman" w:hAnsi="Times New Roman"/>
          <w:sz w:val="28"/>
          <w:szCs w:val="28"/>
        </w:rPr>
        <w:t xml:space="preserve"> г.; на основе примерной программы общеобразовательной учебной дисциплины «</w:t>
      </w:r>
      <w:r w:rsidR="00245ACD">
        <w:rPr>
          <w:rFonts w:ascii="Times New Roman" w:hAnsi="Times New Roman"/>
          <w:sz w:val="28"/>
          <w:szCs w:val="28"/>
        </w:rPr>
        <w:t>Литература</w:t>
      </w:r>
      <w:r w:rsidR="00C622A3" w:rsidRPr="00C622A3">
        <w:rPr>
          <w:rFonts w:ascii="Times New Roman" w:hAnsi="Times New Roman"/>
          <w:sz w:val="28"/>
          <w:szCs w:val="28"/>
        </w:rPr>
        <w:t>» для профессиональных образовательных организаций, разработанной ФГБОУ «ИРПО».</w:t>
      </w:r>
    </w:p>
    <w:p w14:paraId="6FEA5D9F" w14:textId="77777777" w:rsidR="00986A6D" w:rsidRDefault="00986A6D" w:rsidP="00434453">
      <w:pPr>
        <w:spacing w:after="0" w:line="240" w:lineRule="auto"/>
        <w:ind w:firstLine="709"/>
        <w:rPr>
          <w:rFonts w:ascii="Times New Roman" w:hAnsi="Times New Roman"/>
          <w:sz w:val="28"/>
          <w:szCs w:val="28"/>
        </w:rPr>
      </w:pPr>
      <w:r w:rsidRPr="00740CFF">
        <w:rPr>
          <w:rFonts w:ascii="Times New Roman" w:hAnsi="Times New Roman"/>
          <w:sz w:val="28"/>
          <w:szCs w:val="28"/>
        </w:rPr>
        <w:t>Организация-разработчик: ГАПОУ КК КГТК</w:t>
      </w:r>
      <w:r>
        <w:rPr>
          <w:rFonts w:ascii="Times New Roman" w:hAnsi="Times New Roman"/>
          <w:sz w:val="28"/>
          <w:szCs w:val="28"/>
        </w:rPr>
        <w:t xml:space="preserve"> </w:t>
      </w:r>
    </w:p>
    <w:tbl>
      <w:tblPr>
        <w:tblW w:w="11147" w:type="dxa"/>
        <w:tblLook w:val="04A0" w:firstRow="1" w:lastRow="0" w:firstColumn="1" w:lastColumn="0" w:noHBand="0" w:noVBand="1"/>
      </w:tblPr>
      <w:tblGrid>
        <w:gridCol w:w="10925"/>
        <w:gridCol w:w="222"/>
      </w:tblGrid>
      <w:tr w:rsidR="00986A6D" w14:paraId="098375F2" w14:textId="77777777" w:rsidTr="00905D9C">
        <w:trPr>
          <w:trHeight w:val="942"/>
        </w:trPr>
        <w:tc>
          <w:tcPr>
            <w:tcW w:w="10925" w:type="dxa"/>
          </w:tcPr>
          <w:tbl>
            <w:tblPr>
              <w:tblW w:w="10709" w:type="dxa"/>
              <w:tblLook w:val="04A0" w:firstRow="1" w:lastRow="0" w:firstColumn="1" w:lastColumn="0" w:noHBand="0" w:noVBand="1"/>
            </w:tblPr>
            <w:tblGrid>
              <w:gridCol w:w="7806"/>
              <w:gridCol w:w="2903"/>
            </w:tblGrid>
            <w:tr w:rsidR="00986A6D" w14:paraId="6B3EA99D" w14:textId="77777777" w:rsidTr="00905D9C">
              <w:trPr>
                <w:trHeight w:val="942"/>
              </w:trPr>
              <w:tc>
                <w:tcPr>
                  <w:tcW w:w="7806" w:type="dxa"/>
                </w:tcPr>
                <w:p w14:paraId="0D16A150" w14:textId="2D8A90E9" w:rsidR="00986A6D" w:rsidRDefault="00986A6D" w:rsidP="00434453">
                  <w:pPr>
                    <w:spacing w:after="0" w:line="240" w:lineRule="auto"/>
                    <w:ind w:firstLine="709"/>
                    <w:rPr>
                      <w:rFonts w:ascii="Times New Roman" w:hAnsi="Times New Roman"/>
                      <w:sz w:val="28"/>
                      <w:szCs w:val="28"/>
                    </w:rPr>
                  </w:pPr>
                  <w:r>
                    <w:rPr>
                      <w:rFonts w:ascii="Times New Roman" w:hAnsi="Times New Roman"/>
                      <w:b/>
                      <w:sz w:val="28"/>
                      <w:szCs w:val="28"/>
                    </w:rPr>
                    <w:t xml:space="preserve">Разработчик: </w:t>
                  </w:r>
                  <w:r w:rsidR="00A0647E" w:rsidRPr="00A0647E">
                    <w:rPr>
                      <w:rFonts w:ascii="Times New Roman" w:hAnsi="Times New Roman"/>
                      <w:sz w:val="28"/>
                      <w:szCs w:val="28"/>
                    </w:rPr>
                    <w:t>Афанасьева И.И.</w:t>
                  </w:r>
                  <w:r>
                    <w:rPr>
                      <w:rFonts w:ascii="Times New Roman" w:hAnsi="Times New Roman"/>
                      <w:sz w:val="28"/>
                      <w:szCs w:val="28"/>
                    </w:rPr>
                    <w:t>, преподаватель ГАПОУ КК КГТК</w:t>
                  </w:r>
                </w:p>
                <w:p w14:paraId="383739FA" w14:textId="77777777" w:rsidR="00986A6D" w:rsidRDefault="00986A6D" w:rsidP="00434453">
                  <w:pPr>
                    <w:spacing w:after="0" w:line="240" w:lineRule="auto"/>
                    <w:ind w:firstLine="709"/>
                    <w:rPr>
                      <w:rFonts w:ascii="Times New Roman" w:hAnsi="Times New Roman"/>
                      <w:sz w:val="28"/>
                      <w:szCs w:val="28"/>
                    </w:rPr>
                  </w:pPr>
                </w:p>
              </w:tc>
              <w:tc>
                <w:tcPr>
                  <w:tcW w:w="2903" w:type="dxa"/>
                  <w:vAlign w:val="center"/>
                </w:tcPr>
                <w:p w14:paraId="39B80356" w14:textId="77777777" w:rsidR="00986A6D" w:rsidRDefault="00986A6D" w:rsidP="00434453">
                  <w:pPr>
                    <w:spacing w:after="0" w:line="240" w:lineRule="auto"/>
                    <w:ind w:hanging="9"/>
                    <w:jc w:val="center"/>
                    <w:rPr>
                      <w:rFonts w:ascii="Times New Roman" w:hAnsi="Times New Roman"/>
                      <w:sz w:val="28"/>
                      <w:szCs w:val="28"/>
                    </w:rPr>
                  </w:pPr>
                </w:p>
                <w:p w14:paraId="6364DA13"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____________</w:t>
                  </w:r>
                </w:p>
                <w:p w14:paraId="2F0EF0F5"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986A6D" w14:paraId="1316958E" w14:textId="77777777" w:rsidTr="00905D9C">
              <w:trPr>
                <w:trHeight w:val="560"/>
              </w:trPr>
              <w:tc>
                <w:tcPr>
                  <w:tcW w:w="7806" w:type="dxa"/>
                  <w:tcBorders>
                    <w:top w:val="nil"/>
                    <w:left w:val="nil"/>
                    <w:bottom w:val="single" w:sz="4" w:space="0" w:color="auto"/>
                    <w:right w:val="nil"/>
                  </w:tcBorders>
                </w:tcPr>
                <w:p w14:paraId="5DFDD83B" w14:textId="77777777" w:rsidR="00986A6D" w:rsidRDefault="00986A6D" w:rsidP="00434453">
                  <w:pPr>
                    <w:spacing w:after="0" w:line="240" w:lineRule="auto"/>
                    <w:ind w:firstLine="709"/>
                    <w:rPr>
                      <w:rFonts w:ascii="Times New Roman" w:hAnsi="Times New Roman"/>
                      <w:sz w:val="28"/>
                      <w:szCs w:val="28"/>
                    </w:rPr>
                  </w:pPr>
                  <w:r>
                    <w:rPr>
                      <w:rFonts w:ascii="Times New Roman" w:hAnsi="Times New Roman"/>
                      <w:b/>
                      <w:sz w:val="28"/>
                      <w:szCs w:val="28"/>
                    </w:rPr>
                    <w:t>Рецензенты</w:t>
                  </w:r>
                  <w:r>
                    <w:rPr>
                      <w:rFonts w:ascii="Times New Roman" w:hAnsi="Times New Roman"/>
                      <w:sz w:val="28"/>
                      <w:szCs w:val="28"/>
                    </w:rPr>
                    <w:t>:</w:t>
                  </w:r>
                </w:p>
                <w:p w14:paraId="6E5D345C" w14:textId="77777777" w:rsidR="00986A6D" w:rsidRDefault="00986A6D" w:rsidP="00434453">
                  <w:pPr>
                    <w:spacing w:after="0" w:line="240" w:lineRule="auto"/>
                    <w:ind w:firstLine="709"/>
                    <w:rPr>
                      <w:rFonts w:ascii="Times New Roman" w:hAnsi="Times New Roman"/>
                      <w:sz w:val="28"/>
                      <w:szCs w:val="28"/>
                    </w:rPr>
                  </w:pPr>
                </w:p>
              </w:tc>
              <w:tc>
                <w:tcPr>
                  <w:tcW w:w="2903" w:type="dxa"/>
                  <w:vMerge w:val="restart"/>
                  <w:vAlign w:val="center"/>
                </w:tcPr>
                <w:p w14:paraId="08AEA0F7" w14:textId="77777777" w:rsidR="00986A6D" w:rsidRDefault="00986A6D" w:rsidP="00434453">
                  <w:pPr>
                    <w:spacing w:after="0" w:line="240" w:lineRule="auto"/>
                    <w:ind w:hanging="9"/>
                    <w:jc w:val="center"/>
                    <w:rPr>
                      <w:rFonts w:ascii="Times New Roman" w:hAnsi="Times New Roman"/>
                      <w:sz w:val="28"/>
                      <w:szCs w:val="28"/>
                    </w:rPr>
                  </w:pPr>
                </w:p>
                <w:p w14:paraId="2E61DACE" w14:textId="77777777" w:rsidR="00986A6D" w:rsidRDefault="00986A6D" w:rsidP="00434453">
                  <w:pPr>
                    <w:spacing w:after="0" w:line="240" w:lineRule="auto"/>
                    <w:ind w:hanging="9"/>
                    <w:jc w:val="center"/>
                    <w:rPr>
                      <w:rFonts w:ascii="Times New Roman" w:hAnsi="Times New Roman"/>
                      <w:sz w:val="28"/>
                      <w:szCs w:val="28"/>
                    </w:rPr>
                  </w:pPr>
                </w:p>
                <w:p w14:paraId="7B13D7B7" w14:textId="77777777" w:rsidR="00986A6D" w:rsidRDefault="00986A6D" w:rsidP="00434453">
                  <w:pPr>
                    <w:spacing w:after="0" w:line="240" w:lineRule="auto"/>
                    <w:ind w:hanging="9"/>
                    <w:jc w:val="center"/>
                    <w:rPr>
                      <w:rFonts w:ascii="Times New Roman" w:hAnsi="Times New Roman"/>
                      <w:sz w:val="28"/>
                      <w:szCs w:val="28"/>
                    </w:rPr>
                  </w:pPr>
                </w:p>
                <w:p w14:paraId="4347813D"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___________</w:t>
                  </w:r>
                </w:p>
                <w:p w14:paraId="2935E172"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986A6D" w14:paraId="0A71736F" w14:textId="77777777" w:rsidTr="00905D9C">
              <w:trPr>
                <w:trHeight w:val="405"/>
              </w:trPr>
              <w:tc>
                <w:tcPr>
                  <w:tcW w:w="7806" w:type="dxa"/>
                  <w:tcBorders>
                    <w:top w:val="single" w:sz="4" w:space="0" w:color="auto"/>
                    <w:left w:val="nil"/>
                    <w:bottom w:val="single" w:sz="4" w:space="0" w:color="auto"/>
                    <w:right w:val="nil"/>
                  </w:tcBorders>
                </w:tcPr>
                <w:p w14:paraId="64741278" w14:textId="77777777" w:rsidR="00986A6D" w:rsidRDefault="00986A6D" w:rsidP="00434453">
                  <w:pPr>
                    <w:spacing w:after="0" w:line="240" w:lineRule="auto"/>
                    <w:ind w:firstLine="709"/>
                    <w:rPr>
                      <w:rFonts w:ascii="Times New Roman" w:hAnsi="Times New Roman"/>
                      <w:b/>
                      <w:sz w:val="28"/>
                      <w:szCs w:val="28"/>
                    </w:rPr>
                  </w:pPr>
                </w:p>
              </w:tc>
              <w:tc>
                <w:tcPr>
                  <w:tcW w:w="0" w:type="auto"/>
                  <w:vMerge/>
                  <w:vAlign w:val="center"/>
                  <w:hideMark/>
                </w:tcPr>
                <w:p w14:paraId="53F5740A" w14:textId="77777777" w:rsidR="00986A6D" w:rsidRDefault="00986A6D" w:rsidP="00434453">
                  <w:pPr>
                    <w:spacing w:after="0" w:line="240" w:lineRule="auto"/>
                    <w:rPr>
                      <w:rFonts w:ascii="Times New Roman" w:hAnsi="Times New Roman"/>
                      <w:sz w:val="28"/>
                      <w:szCs w:val="28"/>
                    </w:rPr>
                  </w:pPr>
                </w:p>
              </w:tc>
            </w:tr>
            <w:tr w:rsidR="00986A6D" w14:paraId="11343BCC" w14:textId="77777777" w:rsidTr="00905D9C">
              <w:trPr>
                <w:trHeight w:val="270"/>
              </w:trPr>
              <w:tc>
                <w:tcPr>
                  <w:tcW w:w="7806" w:type="dxa"/>
                  <w:tcBorders>
                    <w:top w:val="single" w:sz="4" w:space="0" w:color="auto"/>
                    <w:left w:val="nil"/>
                    <w:bottom w:val="single" w:sz="4" w:space="0" w:color="auto"/>
                    <w:right w:val="nil"/>
                  </w:tcBorders>
                </w:tcPr>
                <w:p w14:paraId="3D662DF6" w14:textId="77777777" w:rsidR="00986A6D" w:rsidRDefault="00986A6D" w:rsidP="00434453">
                  <w:pPr>
                    <w:spacing w:after="0" w:line="240" w:lineRule="auto"/>
                    <w:ind w:firstLine="709"/>
                    <w:rPr>
                      <w:rFonts w:ascii="Times New Roman" w:hAnsi="Times New Roman"/>
                      <w:b/>
                      <w:sz w:val="28"/>
                      <w:szCs w:val="28"/>
                    </w:rPr>
                  </w:pPr>
                </w:p>
              </w:tc>
              <w:tc>
                <w:tcPr>
                  <w:tcW w:w="0" w:type="auto"/>
                  <w:vMerge/>
                  <w:vAlign w:val="center"/>
                  <w:hideMark/>
                </w:tcPr>
                <w:p w14:paraId="13FDF888" w14:textId="77777777" w:rsidR="00986A6D" w:rsidRDefault="00986A6D" w:rsidP="00434453">
                  <w:pPr>
                    <w:spacing w:after="0" w:line="240" w:lineRule="auto"/>
                    <w:rPr>
                      <w:rFonts w:ascii="Times New Roman" w:hAnsi="Times New Roman"/>
                      <w:sz w:val="28"/>
                      <w:szCs w:val="28"/>
                    </w:rPr>
                  </w:pPr>
                </w:p>
              </w:tc>
            </w:tr>
            <w:tr w:rsidR="00986A6D" w14:paraId="15DB045E" w14:textId="77777777" w:rsidTr="00905D9C">
              <w:trPr>
                <w:trHeight w:val="330"/>
              </w:trPr>
              <w:tc>
                <w:tcPr>
                  <w:tcW w:w="7806" w:type="dxa"/>
                  <w:tcBorders>
                    <w:top w:val="single" w:sz="4" w:space="0" w:color="auto"/>
                    <w:left w:val="nil"/>
                    <w:bottom w:val="nil"/>
                    <w:right w:val="nil"/>
                  </w:tcBorders>
                </w:tcPr>
                <w:p w14:paraId="1BE6B20A" w14:textId="77777777" w:rsidR="00986A6D" w:rsidRDefault="00986A6D" w:rsidP="00434453">
                  <w:pPr>
                    <w:spacing w:after="0" w:line="240" w:lineRule="auto"/>
                    <w:ind w:firstLine="709"/>
                    <w:rPr>
                      <w:rFonts w:ascii="Times New Roman" w:hAnsi="Times New Roman"/>
                      <w:b/>
                      <w:sz w:val="28"/>
                      <w:szCs w:val="28"/>
                    </w:rPr>
                  </w:pPr>
                </w:p>
              </w:tc>
              <w:tc>
                <w:tcPr>
                  <w:tcW w:w="0" w:type="auto"/>
                  <w:vMerge/>
                  <w:vAlign w:val="center"/>
                  <w:hideMark/>
                </w:tcPr>
                <w:p w14:paraId="7C48F48F" w14:textId="77777777" w:rsidR="00986A6D" w:rsidRDefault="00986A6D" w:rsidP="00434453">
                  <w:pPr>
                    <w:spacing w:after="0" w:line="240" w:lineRule="auto"/>
                    <w:rPr>
                      <w:rFonts w:ascii="Times New Roman" w:hAnsi="Times New Roman"/>
                      <w:sz w:val="28"/>
                      <w:szCs w:val="28"/>
                    </w:rPr>
                  </w:pPr>
                </w:p>
              </w:tc>
            </w:tr>
            <w:tr w:rsidR="00986A6D" w14:paraId="19D329E9" w14:textId="77777777" w:rsidTr="00905D9C">
              <w:trPr>
                <w:trHeight w:val="465"/>
              </w:trPr>
              <w:tc>
                <w:tcPr>
                  <w:tcW w:w="7806" w:type="dxa"/>
                  <w:tcBorders>
                    <w:top w:val="nil"/>
                    <w:left w:val="nil"/>
                    <w:bottom w:val="single" w:sz="4" w:space="0" w:color="auto"/>
                    <w:right w:val="nil"/>
                  </w:tcBorders>
                </w:tcPr>
                <w:p w14:paraId="0E434BB7" w14:textId="77777777" w:rsidR="00986A6D" w:rsidRDefault="00986A6D" w:rsidP="00434453">
                  <w:pPr>
                    <w:spacing w:after="0" w:line="240" w:lineRule="auto"/>
                    <w:ind w:firstLine="709"/>
                    <w:rPr>
                      <w:rFonts w:ascii="Times New Roman" w:hAnsi="Times New Roman"/>
                      <w:sz w:val="28"/>
                      <w:szCs w:val="28"/>
                    </w:rPr>
                  </w:pPr>
                </w:p>
                <w:p w14:paraId="46BC5C7C" w14:textId="77777777" w:rsidR="00986A6D" w:rsidRDefault="00986A6D" w:rsidP="00434453">
                  <w:pPr>
                    <w:spacing w:after="0" w:line="240" w:lineRule="auto"/>
                    <w:ind w:firstLine="709"/>
                    <w:rPr>
                      <w:rFonts w:ascii="Times New Roman" w:hAnsi="Times New Roman"/>
                      <w:sz w:val="28"/>
                      <w:szCs w:val="28"/>
                    </w:rPr>
                  </w:pPr>
                </w:p>
              </w:tc>
              <w:tc>
                <w:tcPr>
                  <w:tcW w:w="2903" w:type="dxa"/>
                  <w:vMerge w:val="restart"/>
                  <w:vAlign w:val="center"/>
                </w:tcPr>
                <w:p w14:paraId="4334D2F2" w14:textId="77777777" w:rsidR="00986A6D" w:rsidRDefault="00986A6D" w:rsidP="00434453">
                  <w:pPr>
                    <w:spacing w:after="0" w:line="240" w:lineRule="auto"/>
                    <w:ind w:hanging="9"/>
                    <w:jc w:val="center"/>
                    <w:rPr>
                      <w:rFonts w:ascii="Times New Roman" w:hAnsi="Times New Roman"/>
                      <w:sz w:val="28"/>
                      <w:szCs w:val="28"/>
                    </w:rPr>
                  </w:pPr>
                </w:p>
                <w:p w14:paraId="5C8D55D8" w14:textId="77777777" w:rsidR="00986A6D" w:rsidRDefault="00986A6D" w:rsidP="00434453">
                  <w:pPr>
                    <w:spacing w:after="0" w:line="240" w:lineRule="auto"/>
                    <w:ind w:hanging="9"/>
                    <w:jc w:val="center"/>
                    <w:rPr>
                      <w:rFonts w:ascii="Times New Roman" w:hAnsi="Times New Roman"/>
                      <w:sz w:val="28"/>
                      <w:szCs w:val="28"/>
                    </w:rPr>
                  </w:pPr>
                </w:p>
                <w:p w14:paraId="352327B2"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____________</w:t>
                  </w:r>
                </w:p>
                <w:p w14:paraId="20B6A48B" w14:textId="77777777" w:rsidR="00986A6D" w:rsidRDefault="00986A6D" w:rsidP="00434453">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986A6D" w14:paraId="64D4952D" w14:textId="77777777" w:rsidTr="00905D9C">
              <w:trPr>
                <w:trHeight w:val="375"/>
              </w:trPr>
              <w:tc>
                <w:tcPr>
                  <w:tcW w:w="7806" w:type="dxa"/>
                  <w:tcBorders>
                    <w:top w:val="single" w:sz="4" w:space="0" w:color="auto"/>
                    <w:left w:val="nil"/>
                    <w:bottom w:val="single" w:sz="4" w:space="0" w:color="auto"/>
                    <w:right w:val="nil"/>
                  </w:tcBorders>
                </w:tcPr>
                <w:p w14:paraId="54FB9913" w14:textId="77777777" w:rsidR="00986A6D" w:rsidRDefault="00986A6D" w:rsidP="00434453">
                  <w:pPr>
                    <w:spacing w:after="0" w:line="240" w:lineRule="auto"/>
                    <w:ind w:firstLine="709"/>
                    <w:rPr>
                      <w:rFonts w:ascii="Times New Roman" w:hAnsi="Times New Roman"/>
                      <w:sz w:val="28"/>
                      <w:szCs w:val="28"/>
                    </w:rPr>
                  </w:pPr>
                </w:p>
              </w:tc>
              <w:tc>
                <w:tcPr>
                  <w:tcW w:w="0" w:type="auto"/>
                  <w:vMerge/>
                  <w:vAlign w:val="center"/>
                  <w:hideMark/>
                </w:tcPr>
                <w:p w14:paraId="532C480A" w14:textId="77777777" w:rsidR="00986A6D" w:rsidRDefault="00986A6D" w:rsidP="00434453">
                  <w:pPr>
                    <w:spacing w:after="0" w:line="240" w:lineRule="auto"/>
                    <w:rPr>
                      <w:rFonts w:ascii="Times New Roman" w:hAnsi="Times New Roman"/>
                      <w:sz w:val="28"/>
                      <w:szCs w:val="28"/>
                    </w:rPr>
                  </w:pPr>
                </w:p>
              </w:tc>
            </w:tr>
            <w:tr w:rsidR="00986A6D" w14:paraId="199BB04B" w14:textId="77777777" w:rsidTr="00905D9C">
              <w:trPr>
                <w:trHeight w:val="360"/>
              </w:trPr>
              <w:tc>
                <w:tcPr>
                  <w:tcW w:w="7806" w:type="dxa"/>
                  <w:tcBorders>
                    <w:top w:val="single" w:sz="4" w:space="0" w:color="auto"/>
                    <w:left w:val="nil"/>
                    <w:bottom w:val="single" w:sz="4" w:space="0" w:color="auto"/>
                    <w:right w:val="nil"/>
                  </w:tcBorders>
                </w:tcPr>
                <w:p w14:paraId="4A6BCE9E" w14:textId="77777777" w:rsidR="00986A6D" w:rsidRDefault="00986A6D" w:rsidP="00434453">
                  <w:pPr>
                    <w:spacing w:after="0" w:line="240" w:lineRule="auto"/>
                    <w:ind w:firstLine="709"/>
                    <w:rPr>
                      <w:rFonts w:ascii="Times New Roman" w:hAnsi="Times New Roman"/>
                      <w:sz w:val="28"/>
                      <w:szCs w:val="28"/>
                    </w:rPr>
                  </w:pPr>
                </w:p>
              </w:tc>
              <w:tc>
                <w:tcPr>
                  <w:tcW w:w="0" w:type="auto"/>
                  <w:vMerge/>
                  <w:vAlign w:val="center"/>
                  <w:hideMark/>
                </w:tcPr>
                <w:p w14:paraId="24E25320" w14:textId="77777777" w:rsidR="00986A6D" w:rsidRDefault="00986A6D" w:rsidP="00434453">
                  <w:pPr>
                    <w:spacing w:after="0" w:line="240" w:lineRule="auto"/>
                    <w:rPr>
                      <w:rFonts w:ascii="Times New Roman" w:hAnsi="Times New Roman"/>
                      <w:sz w:val="28"/>
                      <w:szCs w:val="28"/>
                    </w:rPr>
                  </w:pPr>
                </w:p>
              </w:tc>
            </w:tr>
            <w:tr w:rsidR="00986A6D" w14:paraId="4FF465AF" w14:textId="77777777" w:rsidTr="00905D9C">
              <w:trPr>
                <w:trHeight w:val="375"/>
              </w:trPr>
              <w:tc>
                <w:tcPr>
                  <w:tcW w:w="7806" w:type="dxa"/>
                  <w:tcBorders>
                    <w:top w:val="single" w:sz="4" w:space="0" w:color="auto"/>
                    <w:left w:val="nil"/>
                    <w:bottom w:val="single" w:sz="4" w:space="0" w:color="auto"/>
                    <w:right w:val="nil"/>
                  </w:tcBorders>
                </w:tcPr>
                <w:p w14:paraId="04C6F388" w14:textId="77777777" w:rsidR="00986A6D" w:rsidRDefault="00986A6D" w:rsidP="00434453">
                  <w:pPr>
                    <w:spacing w:after="0" w:line="240" w:lineRule="auto"/>
                    <w:ind w:firstLine="709"/>
                    <w:rPr>
                      <w:rFonts w:ascii="Times New Roman" w:hAnsi="Times New Roman"/>
                      <w:sz w:val="28"/>
                      <w:szCs w:val="28"/>
                    </w:rPr>
                  </w:pPr>
                </w:p>
              </w:tc>
              <w:tc>
                <w:tcPr>
                  <w:tcW w:w="0" w:type="auto"/>
                  <w:vMerge/>
                  <w:vAlign w:val="center"/>
                  <w:hideMark/>
                </w:tcPr>
                <w:p w14:paraId="5F796A6B" w14:textId="77777777" w:rsidR="00986A6D" w:rsidRDefault="00986A6D" w:rsidP="00434453">
                  <w:pPr>
                    <w:spacing w:after="0" w:line="240" w:lineRule="auto"/>
                    <w:rPr>
                      <w:rFonts w:ascii="Times New Roman" w:hAnsi="Times New Roman"/>
                      <w:sz w:val="28"/>
                      <w:szCs w:val="28"/>
                    </w:rPr>
                  </w:pPr>
                </w:p>
              </w:tc>
            </w:tr>
          </w:tbl>
          <w:p w14:paraId="6DEDCA1B" w14:textId="77777777" w:rsidR="00986A6D" w:rsidRDefault="00986A6D" w:rsidP="00434453">
            <w:pPr>
              <w:spacing w:after="0" w:line="240" w:lineRule="auto"/>
              <w:ind w:firstLine="709"/>
              <w:rPr>
                <w:rFonts w:ascii="Times New Roman" w:hAnsi="Times New Roman"/>
                <w:sz w:val="28"/>
                <w:szCs w:val="28"/>
              </w:rPr>
            </w:pPr>
          </w:p>
        </w:tc>
        <w:tc>
          <w:tcPr>
            <w:tcW w:w="222" w:type="dxa"/>
            <w:hideMark/>
          </w:tcPr>
          <w:p w14:paraId="566F5E5A" w14:textId="77777777" w:rsidR="00986A6D" w:rsidRDefault="00986A6D" w:rsidP="00434453">
            <w:pPr>
              <w:spacing w:after="0" w:line="240" w:lineRule="auto"/>
              <w:ind w:firstLine="709"/>
              <w:rPr>
                <w:rFonts w:ascii="Times New Roman" w:hAnsi="Times New Roman"/>
                <w:sz w:val="28"/>
                <w:szCs w:val="28"/>
              </w:rPr>
            </w:pPr>
          </w:p>
        </w:tc>
      </w:tr>
    </w:tbl>
    <w:p w14:paraId="135070D3" w14:textId="77777777" w:rsidR="00E22110" w:rsidRPr="00434453" w:rsidRDefault="00986A6D" w:rsidP="00434453">
      <w:pPr>
        <w:jc w:val="center"/>
        <w:rPr>
          <w:rFonts w:ascii="Times New Roman" w:hAnsi="Times New Roman"/>
          <w:b/>
          <w:bCs/>
          <w:sz w:val="28"/>
          <w:szCs w:val="28"/>
        </w:rPr>
      </w:pPr>
      <w:r>
        <w:rPr>
          <w:rFonts w:ascii="Times New Roman" w:hAnsi="Times New Roman"/>
          <w:b/>
          <w:bCs/>
          <w:sz w:val="28"/>
          <w:szCs w:val="28"/>
        </w:rPr>
        <w:br w:type="page"/>
      </w:r>
      <w:r w:rsidRPr="00CF6AAD">
        <w:rPr>
          <w:rFonts w:ascii="Times New Roman" w:hAnsi="Times New Roman"/>
          <w:b/>
          <w:bCs/>
          <w:sz w:val="28"/>
          <w:szCs w:val="28"/>
        </w:rPr>
        <w:lastRenderedPageBreak/>
        <w:t>1. ПОЯСНИТЕЛЬНАЯ ЗАПИСКА</w:t>
      </w:r>
    </w:p>
    <w:p w14:paraId="10051311" w14:textId="451A7A6A" w:rsidR="00E22110" w:rsidRPr="00434453" w:rsidRDefault="00E22110" w:rsidP="00434453">
      <w:pPr>
        <w:pStyle w:val="1"/>
        <w:jc w:val="center"/>
        <w:rPr>
          <w:b/>
          <w:bCs/>
          <w:sz w:val="28"/>
          <w:szCs w:val="28"/>
        </w:rPr>
      </w:pPr>
      <w:bookmarkStart w:id="2" w:name="_Toc113637405"/>
      <w:bookmarkStart w:id="3" w:name="_Toc125032986"/>
      <w:bookmarkStart w:id="4" w:name="_Toc125033093"/>
      <w:r w:rsidRPr="00CF6AAD">
        <w:rPr>
          <w:b/>
          <w:bCs/>
          <w:sz w:val="28"/>
          <w:szCs w:val="28"/>
        </w:rPr>
        <w:t>1. Общая характеристика рабочей программы общеобразовательной дисциплины</w:t>
      </w:r>
      <w:bookmarkEnd w:id="2"/>
      <w:r w:rsidRPr="00CF6AAD">
        <w:rPr>
          <w:b/>
          <w:bCs/>
          <w:sz w:val="28"/>
          <w:szCs w:val="28"/>
        </w:rPr>
        <w:t xml:space="preserve"> «Литература»</w:t>
      </w:r>
      <w:bookmarkEnd w:id="3"/>
      <w:bookmarkEnd w:id="4"/>
    </w:p>
    <w:p w14:paraId="2DB9206F" w14:textId="77777777" w:rsidR="00E22110" w:rsidRPr="00CF6AAD" w:rsidRDefault="00E22110" w:rsidP="00434453">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rPr>
          <w:rFonts w:ascii="Times New Roman" w:hAnsi="Times New Roman"/>
          <w:b/>
          <w:bCs/>
          <w:sz w:val="28"/>
          <w:szCs w:val="28"/>
          <w:lang w:eastAsia="ru-RU"/>
        </w:rPr>
      </w:pPr>
      <w:r w:rsidRPr="00CF6AAD">
        <w:rPr>
          <w:rFonts w:ascii="Times New Roman" w:hAnsi="Times New Roman"/>
          <w:b/>
          <w:bCs/>
          <w:sz w:val="28"/>
          <w:szCs w:val="28"/>
          <w:lang w:eastAsia="ru-RU"/>
        </w:rPr>
        <w:t>Место дисциплины в структуре основной образовательной программы</w:t>
      </w:r>
    </w:p>
    <w:p w14:paraId="321E1113" w14:textId="65D9CA38" w:rsidR="00E22110" w:rsidRPr="00434453" w:rsidRDefault="00E22110" w:rsidP="00434453">
      <w:pPr>
        <w:pStyle w:val="a6"/>
        <w:tabs>
          <w:tab w:val="left" w:pos="10076"/>
          <w:tab w:val="left" w:pos="10992"/>
          <w:tab w:val="left" w:pos="11908"/>
          <w:tab w:val="left" w:pos="12824"/>
          <w:tab w:val="left" w:pos="13740"/>
          <w:tab w:val="left" w:pos="14656"/>
        </w:tabs>
        <w:spacing w:line="276" w:lineRule="auto"/>
        <w:ind w:left="0" w:firstLine="709"/>
        <w:jc w:val="both"/>
        <w:rPr>
          <w:rFonts w:ascii="OfficinaSansBookC" w:hAnsi="OfficinaSansBookC"/>
          <w:sz w:val="28"/>
          <w:szCs w:val="28"/>
          <w:lang w:eastAsia="ru-RU"/>
        </w:rPr>
      </w:pPr>
      <w:r w:rsidRPr="00CF6AAD">
        <w:rPr>
          <w:rFonts w:ascii="Times New Roman" w:hAnsi="Times New Roman"/>
          <w:sz w:val="28"/>
          <w:szCs w:val="28"/>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w:t>
      </w:r>
      <w:r w:rsidR="00CF6AAD" w:rsidRPr="00CF6AAD">
        <w:rPr>
          <w:rFonts w:ascii="Times New Roman" w:hAnsi="Times New Roman"/>
          <w:sz w:val="28"/>
          <w:szCs w:val="28"/>
          <w:lang w:eastAsia="ru-RU"/>
        </w:rPr>
        <w:t xml:space="preserve">ммы в соответствии с ФГОС по </w:t>
      </w:r>
      <w:r w:rsidR="00434453">
        <w:rPr>
          <w:rFonts w:ascii="Times New Roman" w:hAnsi="Times New Roman"/>
          <w:sz w:val="28"/>
          <w:szCs w:val="28"/>
          <w:lang w:eastAsia="ru-RU"/>
        </w:rPr>
        <w:t xml:space="preserve">специальности </w:t>
      </w:r>
      <w:r w:rsidR="00276339" w:rsidRPr="00276339">
        <w:rPr>
          <w:rFonts w:ascii="Times New Roman" w:hAnsi="Times New Roman"/>
          <w:sz w:val="28"/>
          <w:szCs w:val="28"/>
          <w:lang w:eastAsia="ru-RU"/>
        </w:rPr>
        <w:t>08.02.01 Строительство и эксплуатация зданий и сооружений</w:t>
      </w:r>
      <w:r w:rsidR="00CF6AAD">
        <w:rPr>
          <w:rFonts w:ascii="Times New Roman" w:hAnsi="Times New Roman"/>
          <w:sz w:val="28"/>
          <w:szCs w:val="28"/>
          <w:lang w:eastAsia="ru-RU"/>
        </w:rPr>
        <w:t>.</w:t>
      </w:r>
      <w:r w:rsidRPr="00683AC6">
        <w:rPr>
          <w:rFonts w:ascii="OfficinaSansBookC" w:hAnsi="OfficinaSansBookC"/>
          <w:sz w:val="28"/>
          <w:szCs w:val="28"/>
          <w:lang w:eastAsia="ru-RU"/>
        </w:rPr>
        <w:t xml:space="preserve"> </w:t>
      </w:r>
    </w:p>
    <w:p w14:paraId="4681DC12" w14:textId="77777777" w:rsidR="00E22110" w:rsidRPr="00434453" w:rsidRDefault="00E22110" w:rsidP="00434453">
      <w:pPr>
        <w:spacing w:after="0" w:line="276" w:lineRule="auto"/>
        <w:ind w:firstLine="709"/>
        <w:rPr>
          <w:rFonts w:ascii="Times New Roman" w:hAnsi="Times New Roman"/>
          <w:b/>
          <w:sz w:val="28"/>
          <w:szCs w:val="28"/>
          <w:lang w:eastAsia="ru-RU"/>
        </w:rPr>
      </w:pPr>
      <w:r w:rsidRPr="001022AE">
        <w:rPr>
          <w:rFonts w:ascii="Times New Roman" w:hAnsi="Times New Roman"/>
          <w:b/>
          <w:sz w:val="28"/>
          <w:szCs w:val="28"/>
          <w:lang w:eastAsia="ru-RU"/>
        </w:rPr>
        <w:t>1.2. Цели и планируемые результаты освоения дисциплины:</w:t>
      </w:r>
    </w:p>
    <w:p w14:paraId="7EE47407" w14:textId="77777777" w:rsidR="00E22110" w:rsidRPr="00434453" w:rsidRDefault="00E22110" w:rsidP="0043445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
          <w:bCs/>
          <w:sz w:val="28"/>
          <w:szCs w:val="28"/>
          <w:lang w:eastAsia="ru-RU"/>
        </w:rPr>
      </w:pPr>
      <w:r w:rsidRPr="001022AE">
        <w:rPr>
          <w:rFonts w:ascii="Times New Roman" w:hAnsi="Times New Roman"/>
          <w:b/>
          <w:bCs/>
          <w:sz w:val="28"/>
          <w:szCs w:val="28"/>
          <w:lang w:eastAsia="ru-RU"/>
        </w:rPr>
        <w:t xml:space="preserve">1.2.1. Цель общеобразовательной дисциплины </w:t>
      </w:r>
    </w:p>
    <w:p w14:paraId="1D443A6A" w14:textId="77777777" w:rsidR="00E22110" w:rsidRPr="00434453" w:rsidRDefault="00E22110" w:rsidP="00E22110">
      <w:pPr>
        <w:suppressAutoHyphens/>
        <w:spacing w:after="0" w:line="240" w:lineRule="auto"/>
        <w:jc w:val="both"/>
        <w:rPr>
          <w:rFonts w:ascii="Times New Roman" w:hAnsi="Times New Roman"/>
          <w:sz w:val="28"/>
          <w:szCs w:val="28"/>
        </w:rPr>
      </w:pPr>
      <w:r w:rsidRPr="001022AE">
        <w:rPr>
          <w:rFonts w:ascii="Times New Roman" w:hAnsi="Times New Roman"/>
          <w:sz w:val="28"/>
          <w:szCs w:val="28"/>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D81B060" w14:textId="38D25631" w:rsidR="00AA7837" w:rsidRDefault="00E22110" w:rsidP="00E22110">
      <w:pPr>
        <w:suppressAutoHyphens/>
        <w:spacing w:after="0" w:line="240" w:lineRule="auto"/>
        <w:jc w:val="both"/>
        <w:rPr>
          <w:rFonts w:ascii="Times New Roman" w:hAnsi="Times New Roman"/>
          <w:b/>
          <w:bCs/>
          <w:sz w:val="28"/>
          <w:szCs w:val="28"/>
        </w:rPr>
      </w:pPr>
      <w:r w:rsidRPr="001022AE">
        <w:rPr>
          <w:rFonts w:ascii="Times New Roman" w:hAnsi="Times New Roman"/>
          <w:b/>
          <w:bCs/>
          <w:sz w:val="28"/>
          <w:szCs w:val="28"/>
        </w:rPr>
        <w:t>1.2.2. Планируемые результаты освоения общеобразовательной дисциплины в соответствии с ФГОС СПО и на основе ФГОС СОО</w:t>
      </w:r>
    </w:p>
    <w:tbl>
      <w:tblPr>
        <w:tblW w:w="10490" w:type="dxa"/>
        <w:tblInd w:w="-601" w:type="dxa"/>
        <w:tblLayout w:type="fixed"/>
        <w:tblLook w:val="04A0" w:firstRow="1" w:lastRow="0" w:firstColumn="1" w:lastColumn="0" w:noHBand="0" w:noVBand="1"/>
      </w:tblPr>
      <w:tblGrid>
        <w:gridCol w:w="1415"/>
        <w:gridCol w:w="5361"/>
        <w:gridCol w:w="3714"/>
      </w:tblGrid>
      <w:tr w:rsidR="00F358C2" w14:paraId="5701BBDF" w14:textId="77777777" w:rsidTr="00F358C2">
        <w:trPr>
          <w:trHeight w:val="136"/>
          <w:tblHeader/>
        </w:trPr>
        <w:tc>
          <w:tcPr>
            <w:tcW w:w="1415" w:type="dxa"/>
            <w:vMerge w:val="restart"/>
            <w:tcBorders>
              <w:top w:val="single" w:sz="4" w:space="0" w:color="000000"/>
              <w:left w:val="single" w:sz="4" w:space="0" w:color="000000"/>
              <w:bottom w:val="single" w:sz="4" w:space="0" w:color="000000"/>
              <w:right w:val="single" w:sz="4" w:space="0" w:color="000000"/>
            </w:tcBorders>
            <w:hideMark/>
          </w:tcPr>
          <w:p w14:paraId="3DF69D33" w14:textId="77777777" w:rsidR="00F358C2" w:rsidRDefault="00F358C2">
            <w:pPr>
              <w:spacing w:after="0" w:line="240" w:lineRule="auto"/>
              <w:ind w:left="-113" w:right="-108"/>
              <w:jc w:val="center"/>
              <w:rPr>
                <w:rFonts w:ascii="Times New Roman" w:hAnsi="Times New Roman"/>
                <w:sz w:val="20"/>
              </w:rPr>
            </w:pPr>
            <w:r>
              <w:rPr>
                <w:rFonts w:ascii="Times New Roman" w:hAnsi="Times New Roman"/>
                <w:b/>
                <w:sz w:val="20"/>
              </w:rPr>
              <w:t>Код и наименование формируемых компетенций</w:t>
            </w:r>
          </w:p>
        </w:tc>
        <w:tc>
          <w:tcPr>
            <w:tcW w:w="9075" w:type="dxa"/>
            <w:gridSpan w:val="2"/>
            <w:tcBorders>
              <w:top w:val="single" w:sz="4" w:space="0" w:color="000000"/>
              <w:left w:val="single" w:sz="4" w:space="0" w:color="000000"/>
              <w:bottom w:val="single" w:sz="4" w:space="0" w:color="000000"/>
              <w:right w:val="single" w:sz="4" w:space="0" w:color="000000"/>
            </w:tcBorders>
            <w:hideMark/>
          </w:tcPr>
          <w:p w14:paraId="38F9821F" w14:textId="77777777" w:rsidR="00F358C2" w:rsidRDefault="00F358C2">
            <w:pPr>
              <w:spacing w:after="0" w:line="240" w:lineRule="auto"/>
              <w:jc w:val="center"/>
              <w:rPr>
                <w:rFonts w:ascii="Times New Roman" w:hAnsi="Times New Roman"/>
                <w:b/>
                <w:bCs/>
                <w:sz w:val="24"/>
                <w:szCs w:val="24"/>
              </w:rPr>
            </w:pPr>
            <w:r>
              <w:rPr>
                <w:rFonts w:ascii="Times New Roman" w:hAnsi="Times New Roman"/>
                <w:b/>
                <w:bCs/>
                <w:sz w:val="24"/>
                <w:szCs w:val="24"/>
              </w:rPr>
              <w:t>Планируемые результаты</w:t>
            </w:r>
          </w:p>
        </w:tc>
      </w:tr>
      <w:tr w:rsidR="00F358C2" w14:paraId="6FB503A6" w14:textId="77777777" w:rsidTr="00F358C2">
        <w:trPr>
          <w:trHeight w:val="90"/>
          <w:tblHeader/>
        </w:trPr>
        <w:tc>
          <w:tcPr>
            <w:tcW w:w="1415" w:type="dxa"/>
            <w:vMerge/>
            <w:tcBorders>
              <w:top w:val="single" w:sz="4" w:space="0" w:color="000000"/>
              <w:left w:val="single" w:sz="4" w:space="0" w:color="000000"/>
              <w:bottom w:val="single" w:sz="4" w:space="0" w:color="000000"/>
              <w:right w:val="single" w:sz="4" w:space="0" w:color="000000"/>
            </w:tcBorders>
            <w:vAlign w:val="center"/>
            <w:hideMark/>
          </w:tcPr>
          <w:p w14:paraId="78914754" w14:textId="77777777" w:rsidR="00F358C2" w:rsidRDefault="00F358C2">
            <w:pPr>
              <w:spacing w:after="0" w:line="240" w:lineRule="auto"/>
              <w:rPr>
                <w:rFonts w:ascii="Times New Roman" w:hAnsi="Times New Roman"/>
                <w:sz w:val="20"/>
              </w:rPr>
            </w:pPr>
          </w:p>
        </w:tc>
        <w:tc>
          <w:tcPr>
            <w:tcW w:w="5361" w:type="dxa"/>
            <w:tcBorders>
              <w:top w:val="single" w:sz="4" w:space="0" w:color="000000"/>
              <w:left w:val="single" w:sz="4" w:space="0" w:color="000000"/>
              <w:bottom w:val="single" w:sz="4" w:space="0" w:color="000000"/>
              <w:right w:val="single" w:sz="4" w:space="0" w:color="000000"/>
            </w:tcBorders>
            <w:hideMark/>
          </w:tcPr>
          <w:p w14:paraId="786A623D" w14:textId="77777777" w:rsidR="00F358C2" w:rsidRDefault="00F358C2">
            <w:pPr>
              <w:spacing w:after="0" w:line="240" w:lineRule="auto"/>
              <w:jc w:val="center"/>
              <w:rPr>
                <w:rFonts w:ascii="Times New Roman" w:hAnsi="Times New Roman"/>
                <w:b/>
                <w:bCs/>
                <w:sz w:val="24"/>
                <w:szCs w:val="24"/>
              </w:rPr>
            </w:pPr>
            <w:r>
              <w:rPr>
                <w:rFonts w:ascii="Times New Roman" w:hAnsi="Times New Roman"/>
                <w:b/>
                <w:bCs/>
                <w:sz w:val="24"/>
                <w:szCs w:val="24"/>
              </w:rPr>
              <w:t xml:space="preserve">Общие </w:t>
            </w:r>
          </w:p>
        </w:tc>
        <w:tc>
          <w:tcPr>
            <w:tcW w:w="3714" w:type="dxa"/>
            <w:tcBorders>
              <w:top w:val="single" w:sz="4" w:space="0" w:color="000000"/>
              <w:left w:val="single" w:sz="4" w:space="0" w:color="000000"/>
              <w:bottom w:val="single" w:sz="4" w:space="0" w:color="000000"/>
              <w:right w:val="single" w:sz="4" w:space="0" w:color="000000"/>
            </w:tcBorders>
            <w:hideMark/>
          </w:tcPr>
          <w:p w14:paraId="2447C09D" w14:textId="77777777" w:rsidR="00F358C2" w:rsidRDefault="00F358C2">
            <w:pPr>
              <w:spacing w:after="0" w:line="240" w:lineRule="auto"/>
              <w:jc w:val="center"/>
              <w:rPr>
                <w:rFonts w:ascii="Times New Roman" w:hAnsi="Times New Roman"/>
                <w:b/>
                <w:bCs/>
                <w:sz w:val="24"/>
                <w:szCs w:val="24"/>
              </w:rPr>
            </w:pPr>
            <w:r>
              <w:rPr>
                <w:rFonts w:ascii="Times New Roman" w:hAnsi="Times New Roman"/>
                <w:b/>
                <w:bCs/>
                <w:sz w:val="24"/>
                <w:szCs w:val="24"/>
              </w:rPr>
              <w:t>Дисциплинарные</w:t>
            </w:r>
          </w:p>
        </w:tc>
      </w:tr>
      <w:tr w:rsidR="00F358C2" w14:paraId="4F9EC390" w14:textId="77777777" w:rsidTr="00F358C2">
        <w:trPr>
          <w:trHeight w:val="567"/>
        </w:trPr>
        <w:tc>
          <w:tcPr>
            <w:tcW w:w="1415" w:type="dxa"/>
            <w:tcBorders>
              <w:top w:val="single" w:sz="4" w:space="0" w:color="auto"/>
              <w:left w:val="single" w:sz="4" w:space="0" w:color="auto"/>
              <w:bottom w:val="single" w:sz="4" w:space="0" w:color="auto"/>
              <w:right w:val="single" w:sz="4" w:space="0" w:color="auto"/>
            </w:tcBorders>
            <w:hideMark/>
          </w:tcPr>
          <w:p w14:paraId="0E59F57D" w14:textId="6D6C85B5" w:rsidR="00F358C2" w:rsidRDefault="00F358C2">
            <w:pPr>
              <w:spacing w:after="0" w:line="240" w:lineRule="auto"/>
              <w:rPr>
                <w:rFonts w:ascii="Times New Roman" w:hAnsi="Times New Roman"/>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01. Выбирать способы решения задач профессиональной деятельности применительно к различным контекстам.</w:t>
            </w:r>
          </w:p>
        </w:tc>
        <w:tc>
          <w:tcPr>
            <w:tcW w:w="5361" w:type="dxa"/>
            <w:tcBorders>
              <w:top w:val="single" w:sz="4" w:space="0" w:color="000000"/>
              <w:left w:val="single" w:sz="4" w:space="0" w:color="000000"/>
              <w:bottom w:val="single" w:sz="4" w:space="0" w:color="000000"/>
              <w:right w:val="single" w:sz="4" w:space="0" w:color="000000"/>
            </w:tcBorders>
            <w:hideMark/>
          </w:tcPr>
          <w:p w14:paraId="2C2B6B64"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В части трудового воспитания:</w:t>
            </w:r>
          </w:p>
          <w:p w14:paraId="18C3B0E6" w14:textId="77777777" w:rsidR="00F358C2" w:rsidRDefault="00F358C2" w:rsidP="00F358C2">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труду, осознание ценности мастерства, трудолюбие, в том числе при чтении</w:t>
            </w:r>
          </w:p>
          <w:p w14:paraId="26662BAB" w14:textId="77777777" w:rsidR="00F358C2" w:rsidRDefault="00F358C2" w:rsidP="00F358C2">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38A5F6DE" w14:textId="77777777" w:rsidR="00F358C2" w:rsidRDefault="00F358C2" w:rsidP="00F358C2">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51FC81E2" w14:textId="77777777" w:rsidR="00F358C2" w:rsidRDefault="00F358C2" w:rsidP="00F358C2">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5F0F8FC5" w14:textId="77777777" w:rsidR="00F358C2" w:rsidRDefault="00F358C2" w:rsidP="00F358C2">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14:paraId="730B5C25" w14:textId="77777777" w:rsidR="00F358C2" w:rsidRDefault="00F358C2">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15DAE0A5" w14:textId="77777777" w:rsidR="00F358C2" w:rsidRDefault="00F358C2">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а) базовые логические действия:</w:t>
            </w:r>
          </w:p>
          <w:p w14:paraId="08E8CE52"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663FD1FD"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xml:space="preserve">- устанавливать существенный признак или </w:t>
            </w:r>
            <w:r>
              <w:rPr>
                <w:rFonts w:ascii="Times New Roman" w:hAnsi="Times New Roman"/>
                <w:sz w:val="24"/>
                <w:szCs w:val="24"/>
              </w:rPr>
              <w:lastRenderedPageBreak/>
              <w:t xml:space="preserve">основания для сравнения, классификации и обобщения; </w:t>
            </w:r>
          </w:p>
          <w:p w14:paraId="3967CB93"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определять цели деятельности, задавать параметры и критерии их достижения;</w:t>
            </w:r>
          </w:p>
          <w:p w14:paraId="5DF9991F"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xml:space="preserve">- выявлять закономерности и противоречия в рассматриваемых явлениях; </w:t>
            </w:r>
          </w:p>
          <w:p w14:paraId="4B74287B"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241D7F1"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xml:space="preserve">- развивать креативное мышление при решении жизненных проблем </w:t>
            </w:r>
          </w:p>
          <w:p w14:paraId="7306098C" w14:textId="77777777" w:rsidR="00F358C2" w:rsidRDefault="00F358C2">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49A92743"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7954024A"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6E8BFA1"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A0C48CC"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уметь переносить знания в познавательную и практическую области жизнедеятельности;</w:t>
            </w:r>
          </w:p>
          <w:p w14:paraId="5451949F"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xml:space="preserve">- уметь интегрировать знания из разных предметных областей; </w:t>
            </w:r>
          </w:p>
          <w:p w14:paraId="58BF81C9"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xml:space="preserve">- выдвигать новые идеи, предлагать оригинальные подходы и решения; </w:t>
            </w:r>
          </w:p>
          <w:p w14:paraId="45E2D6AF" w14:textId="77777777" w:rsidR="00F358C2" w:rsidRDefault="00F358C2">
            <w:pPr>
              <w:spacing w:after="0" w:line="240" w:lineRule="auto"/>
              <w:jc w:val="both"/>
              <w:rPr>
                <w:rFonts w:ascii="Times New Roman" w:hAnsi="Times New Roman"/>
                <w:strike/>
                <w:sz w:val="24"/>
                <w:szCs w:val="24"/>
              </w:rPr>
            </w:pPr>
            <w:r>
              <w:rPr>
                <w:rFonts w:ascii="Times New Roman" w:hAnsi="Times New Roman"/>
                <w:sz w:val="24"/>
                <w:szCs w:val="24"/>
              </w:rPr>
              <w:t xml:space="preserve">- способность использования знаний в познавательной и социальной практике </w:t>
            </w:r>
          </w:p>
        </w:tc>
        <w:tc>
          <w:tcPr>
            <w:tcW w:w="3714" w:type="dxa"/>
            <w:tcBorders>
              <w:top w:val="single" w:sz="4" w:space="0" w:color="000000"/>
              <w:left w:val="single" w:sz="4" w:space="0" w:color="000000"/>
              <w:bottom w:val="single" w:sz="4" w:space="0" w:color="000000"/>
              <w:right w:val="single" w:sz="4" w:space="0" w:color="000000"/>
            </w:tcBorders>
          </w:tcPr>
          <w:p w14:paraId="2A52C92C" w14:textId="77777777" w:rsidR="00F358C2" w:rsidRDefault="00F358C2">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ценностного отношения к литературе как неотъемлемой части культуры;</w:t>
            </w:r>
          </w:p>
          <w:p w14:paraId="44FC6F68" w14:textId="77777777" w:rsidR="00F358C2" w:rsidRDefault="00F358C2">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234ABB21" w14:textId="77777777" w:rsidR="00F358C2" w:rsidRDefault="00F358C2">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04F9AC5F" w14:textId="77777777" w:rsidR="00F358C2" w:rsidRDefault="00F358C2">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Уметь определять и учитывать историко-культурный контекст и конте</w:t>
            </w:r>
            <w:proofErr w:type="gramStart"/>
            <w:r>
              <w:rPr>
                <w:rFonts w:ascii="Times New Roman" w:hAnsi="Times New Roman"/>
                <w:sz w:val="24"/>
                <w:szCs w:val="24"/>
              </w:rPr>
              <w:t>кст тв</w:t>
            </w:r>
            <w:proofErr w:type="gramEnd"/>
            <w:r>
              <w:rPr>
                <w:rFonts w:ascii="Times New Roman" w:hAnsi="Times New Roman"/>
                <w:sz w:val="24"/>
                <w:szCs w:val="24"/>
              </w:rPr>
              <w:t xml:space="preserve">орчества писателя в процессе анализа </w:t>
            </w:r>
            <w:r>
              <w:rPr>
                <w:rFonts w:ascii="Times New Roman" w:hAnsi="Times New Roman"/>
                <w:sz w:val="24"/>
                <w:szCs w:val="24"/>
              </w:rPr>
              <w:lastRenderedPageBreak/>
              <w:t>художественных произведений, выявлять их связь с современностью;</w:t>
            </w:r>
          </w:p>
          <w:p w14:paraId="795661A5" w14:textId="77777777" w:rsidR="00F358C2" w:rsidRDefault="00F358C2">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10.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01ECEC6F" w14:textId="77777777" w:rsidR="00F358C2" w:rsidRDefault="00F358C2">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79370A9B" w14:textId="77777777" w:rsidR="00F358C2" w:rsidRDefault="00F358C2">
            <w:pPr>
              <w:widowControl w:val="0"/>
              <w:spacing w:after="0" w:line="240" w:lineRule="auto"/>
              <w:jc w:val="both"/>
              <w:rPr>
                <w:rFonts w:ascii="Times New Roman" w:hAnsi="Times New Roman"/>
                <w:sz w:val="24"/>
                <w:szCs w:val="24"/>
              </w:rPr>
            </w:pPr>
          </w:p>
        </w:tc>
      </w:tr>
      <w:tr w:rsidR="00F358C2" w14:paraId="1AB97FAE" w14:textId="77777777" w:rsidTr="00F358C2">
        <w:trPr>
          <w:trHeight w:val="136"/>
        </w:trPr>
        <w:tc>
          <w:tcPr>
            <w:tcW w:w="1415" w:type="dxa"/>
            <w:tcBorders>
              <w:top w:val="single" w:sz="4" w:space="0" w:color="auto"/>
              <w:left w:val="single" w:sz="4" w:space="0" w:color="auto"/>
              <w:bottom w:val="single" w:sz="4" w:space="0" w:color="auto"/>
              <w:right w:val="single" w:sz="4" w:space="0" w:color="auto"/>
            </w:tcBorders>
            <w:hideMark/>
          </w:tcPr>
          <w:p w14:paraId="18C14142" w14:textId="2DF59915" w:rsidR="00F358C2" w:rsidRDefault="00F358C2">
            <w:pPr>
              <w:spacing w:after="0" w:line="240" w:lineRule="auto"/>
              <w:ind w:left="-57" w:right="-57"/>
              <w:rPr>
                <w:rFonts w:ascii="Times New Roman" w:hAnsi="Times New Roman"/>
                <w:iCs/>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w:t>
            </w:r>
            <w:r>
              <w:rPr>
                <w:rFonts w:ascii="Times New Roman" w:hAnsi="Times New Roman"/>
                <w:iCs/>
                <w:sz w:val="24"/>
                <w:szCs w:val="24"/>
              </w:rPr>
              <w:lastRenderedPageBreak/>
              <w:t>профессиональной деятельности;</w:t>
            </w:r>
          </w:p>
        </w:tc>
        <w:tc>
          <w:tcPr>
            <w:tcW w:w="5361" w:type="dxa"/>
            <w:tcBorders>
              <w:top w:val="single" w:sz="4" w:space="0" w:color="000000"/>
              <w:left w:val="single" w:sz="4" w:space="0" w:color="000000"/>
              <w:bottom w:val="single" w:sz="4" w:space="0" w:color="000000"/>
              <w:right w:val="single" w:sz="4" w:space="0" w:color="000000"/>
            </w:tcBorders>
            <w:hideMark/>
          </w:tcPr>
          <w:p w14:paraId="48F14191" w14:textId="77777777" w:rsidR="00F358C2" w:rsidRDefault="00F358C2">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В области ценности научного познания:</w:t>
            </w:r>
          </w:p>
          <w:p w14:paraId="6A6D212E"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szCs w:val="24"/>
              </w:rPr>
              <w:t xml:space="preserve"> </w:t>
            </w:r>
          </w:p>
          <w:p w14:paraId="779EC2D1"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20A4B55A"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9CE070C" w14:textId="77777777" w:rsidR="00F358C2" w:rsidRDefault="00F358C2">
            <w:pPr>
              <w:spacing w:after="0" w:line="240" w:lineRule="auto"/>
              <w:jc w:val="both"/>
              <w:rPr>
                <w:rFonts w:ascii="Times New Roman" w:hAnsi="Times New Roman"/>
                <w:color w:val="808080"/>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1FF150E5" w14:textId="77777777" w:rsidR="00F358C2" w:rsidRDefault="00F358C2">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работа с информацией:</w:t>
            </w:r>
          </w:p>
          <w:p w14:paraId="07B92C80"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5ECCCAA"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8748F5E"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оценивать достоверность, легитимность информации, ее соответствие правовым и морально-этическим нормам;</w:t>
            </w:r>
            <w:r>
              <w:rPr>
                <w:rFonts w:ascii="Times New Roman" w:hAnsi="Times New Roman"/>
                <w:sz w:val="24"/>
                <w:szCs w:val="24"/>
                <w:highlight w:val="white"/>
              </w:rPr>
              <w:t xml:space="preserve"> </w:t>
            </w:r>
          </w:p>
          <w:p w14:paraId="3AACDB6C"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46A82A6"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владеть навыками распознавания и защиты информации, информационной безопасности личности</w:t>
            </w:r>
            <w:r>
              <w:rPr>
                <w:rFonts w:ascii="Times New Roman" w:hAnsi="Times New Roman"/>
                <w:sz w:val="24"/>
                <w:szCs w:val="24"/>
                <w:highlight w:val="white"/>
              </w:rPr>
              <w:t xml:space="preserve">; </w:t>
            </w:r>
            <w:r>
              <w:rPr>
                <w:rFonts w:ascii="Times New Roman" w:hAnsi="Times New Roman"/>
                <w:sz w:val="24"/>
                <w:szCs w:val="24"/>
              </w:rPr>
              <w:t xml:space="preserve"> </w:t>
            </w:r>
          </w:p>
        </w:tc>
        <w:tc>
          <w:tcPr>
            <w:tcW w:w="3714" w:type="dxa"/>
            <w:tcBorders>
              <w:top w:val="single" w:sz="4" w:space="0" w:color="000000"/>
              <w:left w:val="single" w:sz="4" w:space="0" w:color="000000"/>
              <w:bottom w:val="single" w:sz="4" w:space="0" w:color="000000"/>
              <w:right w:val="single" w:sz="4" w:space="0" w:color="000000"/>
            </w:tcBorders>
            <w:hideMark/>
          </w:tcPr>
          <w:p w14:paraId="5522C78F" w14:textId="77777777" w:rsidR="00F358C2" w:rsidRDefault="00F358C2">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9. </w:t>
            </w:r>
            <w:proofErr w:type="gramStart"/>
            <w:r>
              <w:rPr>
                <w:rFonts w:ascii="Times New Roman" w:hAnsi="Times New Roman"/>
                <w:sz w:val="24"/>
                <w:szCs w:val="24"/>
              </w:rPr>
              <w:t xml:space="preserve">Уметь анализировать и интерпретировать художественное произведение в единстве формы </w:t>
            </w:r>
            <w:r>
              <w:rPr>
                <w:rStyle w:val="13"/>
                <w:rFonts w:ascii="Times New Roman" w:hAnsi="Times New Roman"/>
                <w:sz w:val="24"/>
                <w:szCs w:val="24"/>
              </w:rPr>
              <w:t>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Pr>
                <w:rStyle w:val="13"/>
                <w:rFonts w:ascii="Times New Roman" w:hAnsi="Times New Roman"/>
                <w:sz w:val="24"/>
                <w:szCs w:val="24"/>
              </w:rPr>
              <w:t xml:space="preserve"> </w:t>
            </w:r>
            <w:proofErr w:type="gramStart"/>
            <w:r>
              <w:rPr>
                <w:rStyle w:val="13"/>
                <w:rFonts w:ascii="Times New Roman" w:hAnsi="Times New Roman"/>
                <w:sz w:val="24"/>
                <w:szCs w:val="24"/>
              </w:rPr>
              <w:t xml:space="preserve">авторский замысел </w:t>
            </w:r>
            <w:r>
              <w:rPr>
                <w:rStyle w:val="13"/>
                <w:rFonts w:ascii="Times New Roman" w:hAnsi="Times New Roman"/>
                <w:sz w:val="24"/>
                <w:szCs w:val="24"/>
              </w:rPr>
              <w:lastRenderedPageBreak/>
              <w:t>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Pr>
                <w:rStyle w:val="13"/>
                <w:rFonts w:ascii="Times New Roman" w:hAnsi="Times New Roman"/>
                <w:sz w:val="24"/>
                <w:szCs w:val="24"/>
              </w:rPr>
              <w:t xml:space="preserve"> </w:t>
            </w:r>
            <w:proofErr w:type="gramStart"/>
            <w:r>
              <w:rPr>
                <w:rStyle w:val="13"/>
                <w:rFonts w:ascii="Times New Roman" w:hAnsi="Times New Roman"/>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324EAE10" w14:textId="77777777" w:rsidR="00F358C2" w:rsidRDefault="00F358C2">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12. </w:t>
            </w:r>
            <w:proofErr w:type="gramStart"/>
            <w:r>
              <w:rPr>
                <w:rFonts w:ascii="Times New Roman" w:hAnsi="Times New Roman"/>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p w14:paraId="0F7871FC" w14:textId="77777777" w:rsidR="00F358C2" w:rsidRDefault="00F358C2">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13. Уметь работать с разными информационными источниками, в том числе в </w:t>
            </w:r>
            <w:proofErr w:type="spellStart"/>
            <w:r>
              <w:rPr>
                <w:rFonts w:ascii="Times New Roman" w:hAnsi="Times New Roman"/>
                <w:sz w:val="24"/>
                <w:szCs w:val="24"/>
              </w:rPr>
              <w:lastRenderedPageBreak/>
              <w:t>медиапространстве</w:t>
            </w:r>
            <w:proofErr w:type="spellEnd"/>
            <w:r>
              <w:rPr>
                <w:rFonts w:ascii="Times New Roman" w:hAnsi="Times New Roman"/>
                <w:sz w:val="24"/>
                <w:szCs w:val="24"/>
              </w:rPr>
              <w:t>, использовать ресурсы традиционных библиотек и электронных библиотечных систем;</w:t>
            </w:r>
          </w:p>
        </w:tc>
      </w:tr>
      <w:tr w:rsidR="00F358C2" w14:paraId="708874D0" w14:textId="77777777" w:rsidTr="00F358C2">
        <w:trPr>
          <w:trHeight w:val="1578"/>
        </w:trPr>
        <w:tc>
          <w:tcPr>
            <w:tcW w:w="1415" w:type="dxa"/>
            <w:tcBorders>
              <w:top w:val="single" w:sz="4" w:space="0" w:color="auto"/>
              <w:left w:val="single" w:sz="4" w:space="0" w:color="auto"/>
              <w:bottom w:val="single" w:sz="4" w:space="0" w:color="auto"/>
              <w:right w:val="single" w:sz="4" w:space="0" w:color="auto"/>
            </w:tcBorders>
            <w:hideMark/>
          </w:tcPr>
          <w:p w14:paraId="5963F35A" w14:textId="5EBACF74" w:rsidR="00F358C2" w:rsidRDefault="00F358C2">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361" w:type="dxa"/>
            <w:tcBorders>
              <w:top w:val="single" w:sz="4" w:space="0" w:color="000000"/>
              <w:left w:val="single" w:sz="4" w:space="0" w:color="000000"/>
              <w:bottom w:val="single" w:sz="4" w:space="0" w:color="000000"/>
              <w:right w:val="single" w:sz="4" w:space="0" w:color="000000"/>
            </w:tcBorders>
            <w:hideMark/>
          </w:tcPr>
          <w:p w14:paraId="6A7BA5ED" w14:textId="77777777" w:rsidR="00F358C2" w:rsidRDefault="00F358C2">
            <w:pPr>
              <w:tabs>
                <w:tab w:val="left" w:pos="182"/>
              </w:tabs>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В области духовно-нравственного воспитания:</w:t>
            </w:r>
          </w:p>
          <w:p w14:paraId="249953F5"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нравственного сознания, этического поведения;</w:t>
            </w:r>
          </w:p>
          <w:p w14:paraId="2936B632"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32F86DFD"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highlight w:val="white"/>
              </w:rPr>
              <w:t>- осознание личного вклада в построение устойчивого будущего;</w:t>
            </w:r>
          </w:p>
          <w:p w14:paraId="7FA043DF" w14:textId="77777777" w:rsidR="00F358C2" w:rsidRDefault="00F358C2">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4258AE5C"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5F25CBEC" w14:textId="77777777" w:rsidR="00F358C2" w:rsidRDefault="00F358C2">
            <w:pPr>
              <w:spacing w:after="0" w:line="240" w:lineRule="auto"/>
              <w:jc w:val="both"/>
              <w:rPr>
                <w:rFonts w:ascii="Times New Roman" w:hAnsi="Times New Roman"/>
                <w:sz w:val="24"/>
                <w:szCs w:val="24"/>
              </w:rPr>
            </w:pPr>
            <w:r>
              <w:rPr>
                <w:rFonts w:ascii="Times New Roman" w:hAnsi="Times New Roman"/>
                <w:color w:val="808080"/>
                <w:sz w:val="24"/>
                <w:szCs w:val="24"/>
              </w:rPr>
              <w:t>а)</w:t>
            </w:r>
            <w:r>
              <w:rPr>
                <w:rFonts w:ascii="Times New Roman" w:hAnsi="Times New Roman"/>
                <w:sz w:val="24"/>
                <w:szCs w:val="24"/>
              </w:rPr>
              <w:t> самоорганизация:</w:t>
            </w:r>
          </w:p>
          <w:p w14:paraId="480D0808"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6F9F8F1"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2ED00DD1"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давать оценку новым ситуациям;</w:t>
            </w:r>
          </w:p>
          <w:p w14:paraId="7EAEE3B6"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662C6B0" w14:textId="77777777" w:rsidR="00F358C2" w:rsidRDefault="00F358C2">
            <w:pPr>
              <w:spacing w:after="0" w:line="240" w:lineRule="auto"/>
              <w:jc w:val="both"/>
              <w:rPr>
                <w:rFonts w:ascii="Times New Roman" w:hAnsi="Times New Roman"/>
                <w:sz w:val="24"/>
                <w:szCs w:val="24"/>
              </w:rPr>
            </w:pPr>
            <w:r>
              <w:rPr>
                <w:rFonts w:ascii="Times New Roman" w:hAnsi="Times New Roman"/>
                <w:color w:val="808080"/>
                <w:sz w:val="24"/>
                <w:szCs w:val="24"/>
              </w:rPr>
              <w:t>б)</w:t>
            </w:r>
            <w:r>
              <w:rPr>
                <w:rFonts w:ascii="Times New Roman" w:hAnsi="Times New Roman"/>
                <w:sz w:val="24"/>
                <w:szCs w:val="24"/>
              </w:rPr>
              <w:t> самоконтроль:</w:t>
            </w:r>
          </w:p>
          <w:p w14:paraId="666D144B"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использовать приемы рефлексии для оценки ситуации, выбора верного решения;</w:t>
            </w:r>
          </w:p>
          <w:p w14:paraId="01B07098"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уметь оценивать риски и своевременно принимать решения по их снижению;</w:t>
            </w:r>
          </w:p>
          <w:p w14:paraId="68DC278C" w14:textId="77777777" w:rsidR="00F358C2" w:rsidRDefault="00F358C2">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xml:space="preserve"> эмоциональный интеллект, предполагающий </w:t>
            </w:r>
            <w:proofErr w:type="spellStart"/>
            <w:r>
              <w:rPr>
                <w:rFonts w:ascii="Times New Roman" w:hAnsi="Times New Roman"/>
                <w:sz w:val="24"/>
                <w:szCs w:val="24"/>
              </w:rPr>
              <w:t>сформированность</w:t>
            </w:r>
            <w:proofErr w:type="spellEnd"/>
            <w:r>
              <w:rPr>
                <w:rFonts w:ascii="Times New Roman" w:hAnsi="Times New Roman"/>
                <w:sz w:val="24"/>
                <w:szCs w:val="24"/>
              </w:rPr>
              <w:t>:</w:t>
            </w:r>
          </w:p>
          <w:p w14:paraId="60E605C5"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3783439"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эмпатии</w:t>
            </w:r>
            <w:proofErr w:type="spellEnd"/>
            <w:r>
              <w:rPr>
                <w:rFonts w:ascii="Times New Roman" w:hAnsi="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57870DB"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xml:space="preserve">- социальных навыков, включающих способность </w:t>
            </w:r>
            <w:r>
              <w:rPr>
                <w:rFonts w:ascii="Times New Roman" w:hAnsi="Times New Roman"/>
                <w:sz w:val="24"/>
                <w:szCs w:val="24"/>
              </w:rPr>
              <w:lastRenderedPageBreak/>
              <w:t>выстраивать отношения с другими людьми, заботиться, проявлять интерес и разрешать конфликты</w:t>
            </w:r>
          </w:p>
        </w:tc>
        <w:tc>
          <w:tcPr>
            <w:tcW w:w="3714" w:type="dxa"/>
            <w:tcBorders>
              <w:top w:val="single" w:sz="4" w:space="0" w:color="000000"/>
              <w:left w:val="single" w:sz="4" w:space="0" w:color="000000"/>
              <w:bottom w:val="single" w:sz="4" w:space="0" w:color="000000"/>
              <w:right w:val="single" w:sz="4" w:space="0" w:color="000000"/>
            </w:tcBorders>
          </w:tcPr>
          <w:p w14:paraId="588E6F07" w14:textId="77777777" w:rsidR="00F358C2" w:rsidRDefault="00F358C2">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Иметь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6B4647D7" w14:textId="77777777" w:rsidR="00F358C2" w:rsidRDefault="00F358C2">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6.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023EFD51" w14:textId="77777777" w:rsidR="00F358C2" w:rsidRDefault="00F358C2">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7. Осознавать художественную картину жизни, </w:t>
            </w:r>
            <w:proofErr w:type="gramStart"/>
            <w:r>
              <w:rPr>
                <w:rFonts w:ascii="Times New Roman" w:hAnsi="Times New Roman"/>
                <w:sz w:val="24"/>
                <w:szCs w:val="24"/>
              </w:rPr>
              <w:t>созданная</w:t>
            </w:r>
            <w:proofErr w:type="gramEnd"/>
            <w:r>
              <w:rPr>
                <w:rFonts w:ascii="Times New Roman" w:hAnsi="Times New Roman"/>
                <w:sz w:val="24"/>
                <w:szCs w:val="24"/>
              </w:rPr>
              <w:t xml:space="preserve"> автором в литературном произведении, в единстве эмоционального личностного восприятия и интеллектуального понимания;</w:t>
            </w:r>
          </w:p>
          <w:p w14:paraId="4588C9CB" w14:textId="77777777" w:rsidR="00F358C2" w:rsidRDefault="00F358C2">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2BB24186" w14:textId="77777777" w:rsidR="00F358C2" w:rsidRDefault="00F358C2">
            <w:pPr>
              <w:spacing w:after="0" w:line="240" w:lineRule="auto"/>
              <w:rPr>
                <w:rFonts w:ascii="Times New Roman" w:hAnsi="Times New Roman"/>
                <w:sz w:val="24"/>
                <w:szCs w:val="24"/>
              </w:rPr>
            </w:pPr>
          </w:p>
        </w:tc>
      </w:tr>
      <w:tr w:rsidR="00F358C2" w14:paraId="4E91DBC9" w14:textId="77777777" w:rsidTr="00F358C2">
        <w:trPr>
          <w:trHeight w:val="1578"/>
        </w:trPr>
        <w:tc>
          <w:tcPr>
            <w:tcW w:w="1415" w:type="dxa"/>
            <w:tcBorders>
              <w:top w:val="single" w:sz="4" w:space="0" w:color="auto"/>
              <w:left w:val="single" w:sz="4" w:space="0" w:color="auto"/>
              <w:bottom w:val="single" w:sz="4" w:space="0" w:color="auto"/>
              <w:right w:val="single" w:sz="4" w:space="0" w:color="auto"/>
            </w:tcBorders>
            <w:hideMark/>
          </w:tcPr>
          <w:p w14:paraId="3DF6462D" w14:textId="313844C9" w:rsidR="00F358C2" w:rsidRDefault="00F358C2">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04. Эффективно взаимодействовать и работать в коллективе и команде;</w:t>
            </w:r>
          </w:p>
        </w:tc>
        <w:tc>
          <w:tcPr>
            <w:tcW w:w="5361" w:type="dxa"/>
            <w:tcBorders>
              <w:top w:val="single" w:sz="4" w:space="0" w:color="000000"/>
              <w:left w:val="single" w:sz="4" w:space="0" w:color="000000"/>
              <w:bottom w:val="single" w:sz="4" w:space="0" w:color="000000"/>
              <w:right w:val="single" w:sz="4" w:space="0" w:color="000000"/>
            </w:tcBorders>
            <w:hideMark/>
          </w:tcPr>
          <w:p w14:paraId="2BEEF481" w14:textId="77777777" w:rsidR="00F358C2" w:rsidRDefault="00F358C2">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готовность к саморазвитию, самостоятельности и самоопределению;</w:t>
            </w:r>
          </w:p>
          <w:p w14:paraId="0926CFA2"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-овладение навыками учебно-исследовательской, проектной и социальной деятельности;</w:t>
            </w:r>
          </w:p>
          <w:p w14:paraId="30F83A5E"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коммуникативными действиями:</w:t>
            </w:r>
          </w:p>
          <w:p w14:paraId="3DE3EAAF"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б) совместная деятельность:</w:t>
            </w:r>
          </w:p>
          <w:p w14:paraId="6BAF20CD"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понимать и использовать преимущества командной и индивидуальной работы;</w:t>
            </w:r>
          </w:p>
          <w:p w14:paraId="388A4186"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B007E7C"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4D01157E"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3DA25053"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16F059EB"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г) принятие себя и других людей:</w:t>
            </w:r>
          </w:p>
          <w:p w14:paraId="1DB65714"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принимать мотивы и аргументы других людей при анализе результатов деятельности;</w:t>
            </w:r>
          </w:p>
          <w:p w14:paraId="77375169"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признавать свое право и право других людей на ошибки;</w:t>
            </w:r>
          </w:p>
          <w:p w14:paraId="203B1D5C"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развивать способность понимать мир с позиции другого человека</w:t>
            </w:r>
          </w:p>
        </w:tc>
        <w:tc>
          <w:tcPr>
            <w:tcW w:w="3714" w:type="dxa"/>
            <w:tcBorders>
              <w:top w:val="single" w:sz="4" w:space="0" w:color="000000"/>
              <w:left w:val="single" w:sz="4" w:space="0" w:color="000000"/>
              <w:bottom w:val="single" w:sz="4" w:space="0" w:color="000000"/>
              <w:right w:val="single" w:sz="4" w:space="0" w:color="000000"/>
            </w:tcBorders>
            <w:hideMark/>
          </w:tcPr>
          <w:p w14:paraId="16E221C6" w14:textId="77777777" w:rsidR="00F358C2" w:rsidRDefault="00F358C2">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7C366A1D" w14:textId="77777777" w:rsidR="00F358C2" w:rsidRDefault="00F358C2">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tc>
      </w:tr>
      <w:tr w:rsidR="00F358C2" w14:paraId="5463BA99" w14:textId="77777777" w:rsidTr="00F358C2">
        <w:trPr>
          <w:trHeight w:val="1578"/>
        </w:trPr>
        <w:tc>
          <w:tcPr>
            <w:tcW w:w="1415" w:type="dxa"/>
            <w:tcBorders>
              <w:top w:val="single" w:sz="4" w:space="0" w:color="auto"/>
              <w:left w:val="single" w:sz="4" w:space="0" w:color="auto"/>
              <w:bottom w:val="single" w:sz="4" w:space="0" w:color="auto"/>
              <w:right w:val="single" w:sz="4" w:space="0" w:color="auto"/>
            </w:tcBorders>
            <w:hideMark/>
          </w:tcPr>
          <w:p w14:paraId="4CA99499" w14:textId="423B30CA" w:rsidR="00F358C2" w:rsidRDefault="00F358C2">
            <w:pPr>
              <w:spacing w:after="0" w:line="240" w:lineRule="auto"/>
              <w:rPr>
                <w:rFonts w:ascii="Times New Roman" w:hAnsi="Times New Roman"/>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05. Осуществлять устную и письменную коммуникацию на государственном языке Российской Федерации с учетом </w:t>
            </w:r>
            <w:r>
              <w:rPr>
                <w:rFonts w:ascii="Times New Roman" w:hAnsi="Times New Roman"/>
                <w:iCs/>
                <w:sz w:val="24"/>
                <w:szCs w:val="24"/>
              </w:rPr>
              <w:lastRenderedPageBreak/>
              <w:t>особенностей социального и культурного контекста;</w:t>
            </w:r>
          </w:p>
        </w:tc>
        <w:tc>
          <w:tcPr>
            <w:tcW w:w="5361" w:type="dxa"/>
            <w:tcBorders>
              <w:top w:val="single" w:sz="4" w:space="0" w:color="000000"/>
              <w:left w:val="single" w:sz="4" w:space="0" w:color="000000"/>
              <w:bottom w:val="single" w:sz="4" w:space="0" w:color="000000"/>
              <w:right w:val="single" w:sz="4" w:space="0" w:color="000000"/>
            </w:tcBorders>
            <w:hideMark/>
          </w:tcPr>
          <w:p w14:paraId="20B67E9C" w14:textId="77777777" w:rsidR="00F358C2" w:rsidRDefault="00F358C2">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В области эстетического воспитания:</w:t>
            </w:r>
          </w:p>
          <w:p w14:paraId="1423F606"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42A2055E"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CB4C209"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D84B9C6" w14:textId="77777777" w:rsidR="00F358C2" w:rsidRDefault="00F358C2">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готовность к самовыражению в разных видах </w:t>
            </w:r>
            <w:r>
              <w:rPr>
                <w:rFonts w:ascii="Times New Roman" w:hAnsi="Times New Roman"/>
                <w:sz w:val="24"/>
                <w:szCs w:val="24"/>
                <w:highlight w:val="white"/>
              </w:rPr>
              <w:lastRenderedPageBreak/>
              <w:t>искусства, стремление проявлять качества творческой личности;</w:t>
            </w:r>
          </w:p>
          <w:p w14:paraId="07D7A6FE" w14:textId="77777777" w:rsidR="00F358C2" w:rsidRDefault="00F358C2">
            <w:pPr>
              <w:spacing w:after="0" w:line="240" w:lineRule="auto"/>
              <w:jc w:val="both"/>
              <w:rPr>
                <w:rFonts w:ascii="Times New Roman" w:hAnsi="Times New Roman"/>
                <w:sz w:val="24"/>
                <w:szCs w:val="24"/>
                <w:u w:val="single"/>
              </w:rPr>
            </w:pPr>
            <w:r>
              <w:rPr>
                <w:rFonts w:ascii="Times New Roman" w:hAnsi="Times New Roman"/>
                <w:sz w:val="24"/>
                <w:szCs w:val="24"/>
              </w:rPr>
              <w:t>Овладение универсальными коммуникативными действиями:</w:t>
            </w:r>
          </w:p>
          <w:p w14:paraId="772E0B61"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а) общение:</w:t>
            </w:r>
          </w:p>
          <w:p w14:paraId="3C776F6A"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осуществлять коммуникации во всех сферах жизни;</w:t>
            </w:r>
          </w:p>
          <w:p w14:paraId="4CFA13FE"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30DDD2FD"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развернуто и логично излагать свою точку зрения с использованием языковых средств;</w:t>
            </w:r>
          </w:p>
        </w:tc>
        <w:tc>
          <w:tcPr>
            <w:tcW w:w="3714" w:type="dxa"/>
            <w:tcBorders>
              <w:top w:val="single" w:sz="4" w:space="0" w:color="000000"/>
              <w:left w:val="single" w:sz="4" w:space="0" w:color="000000"/>
              <w:bottom w:val="single" w:sz="4" w:space="0" w:color="000000"/>
              <w:right w:val="single" w:sz="4" w:space="0" w:color="000000"/>
            </w:tcBorders>
            <w:hideMark/>
          </w:tcPr>
          <w:p w14:paraId="48F3F3F9" w14:textId="77777777" w:rsidR="00F358C2" w:rsidRDefault="00F358C2">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51E37CE9" w14:textId="77777777" w:rsidR="00F358C2" w:rsidRDefault="00F358C2">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9.</w:t>
            </w:r>
            <w:r>
              <w:rPr>
                <w:rStyle w:val="13"/>
                <w:rFonts w:ascii="Times New Roman" w:hAnsi="Times New Roman"/>
                <w:sz w:val="24"/>
                <w:szCs w:val="24"/>
              </w:rPr>
              <w:t xml:space="preserve"> </w:t>
            </w:r>
            <w:proofErr w:type="gramStart"/>
            <w:r>
              <w:rPr>
                <w:rStyle w:val="13"/>
                <w:rFonts w:ascii="Times New Roman" w:hAnsi="Times New Roman"/>
                <w:sz w:val="24"/>
                <w:szCs w:val="24"/>
              </w:rPr>
              <w:t>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w:t>
            </w:r>
            <w:r>
              <w:rPr>
                <w:rStyle w:val="13"/>
                <w:rFonts w:ascii="Times New Roman" w:hAnsi="Times New Roman"/>
                <w:sz w:val="24"/>
                <w:szCs w:val="24"/>
              </w:rPr>
              <w:lastRenderedPageBreak/>
              <w:t>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Pr>
                <w:rStyle w:val="13"/>
                <w:rFonts w:ascii="Times New Roman" w:hAnsi="Times New Roman"/>
                <w:sz w:val="24"/>
                <w:szCs w:val="24"/>
              </w:rPr>
              <w:t xml:space="preserve"> </w:t>
            </w:r>
            <w:proofErr w:type="gramStart"/>
            <w:r>
              <w:rPr>
                <w:rStyle w:val="13"/>
                <w:rFonts w:ascii="Times New Roman" w:hAnsi="Times New Roman"/>
                <w:sz w:val="24"/>
                <w:szCs w:val="24"/>
              </w:rPr>
              <w:t>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Pr>
                <w:rStyle w:val="13"/>
                <w:rFonts w:ascii="Times New Roman" w:hAnsi="Times New Roman"/>
                <w:sz w:val="24"/>
                <w:szCs w:val="24"/>
              </w:rPr>
              <w:t xml:space="preserve"> </w:t>
            </w:r>
            <w:proofErr w:type="gramStart"/>
            <w:r>
              <w:rPr>
                <w:rStyle w:val="13"/>
                <w:rFonts w:ascii="Times New Roman" w:hAnsi="Times New Roman"/>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1F3BCE3D" w14:textId="77777777" w:rsidR="00F358C2" w:rsidRDefault="00F358C2">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F358C2" w14:paraId="29D32A26" w14:textId="77777777" w:rsidTr="00F358C2">
        <w:trPr>
          <w:trHeight w:val="340"/>
        </w:trPr>
        <w:tc>
          <w:tcPr>
            <w:tcW w:w="1415" w:type="dxa"/>
            <w:tcBorders>
              <w:top w:val="single" w:sz="4" w:space="0" w:color="auto"/>
              <w:left w:val="single" w:sz="4" w:space="0" w:color="auto"/>
              <w:bottom w:val="single" w:sz="4" w:space="0" w:color="auto"/>
              <w:right w:val="single" w:sz="4" w:space="0" w:color="auto"/>
            </w:tcBorders>
            <w:hideMark/>
          </w:tcPr>
          <w:p w14:paraId="10FA6184" w14:textId="627ED82C" w:rsidR="00F358C2" w:rsidRDefault="00F358C2">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06. Проявлять гражданско</w:t>
            </w:r>
            <w:r>
              <w:rPr>
                <w:rFonts w:ascii="Times New Roman" w:hAnsi="Times New Roman"/>
                <w:iCs/>
                <w:sz w:val="24"/>
                <w:szCs w:val="24"/>
              </w:rPr>
              <w:lastRenderedPageBreak/>
              <w:t>-патриотическую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361" w:type="dxa"/>
            <w:tcBorders>
              <w:top w:val="single" w:sz="4" w:space="0" w:color="000000"/>
              <w:left w:val="single" w:sz="4" w:space="0" w:color="000000"/>
              <w:bottom w:val="single" w:sz="4" w:space="0" w:color="000000"/>
              <w:right w:val="single" w:sz="4" w:space="0" w:color="000000"/>
            </w:tcBorders>
            <w:hideMark/>
          </w:tcPr>
          <w:p w14:paraId="707BC7F0"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highlight w:val="white"/>
              </w:rPr>
              <w:lastRenderedPageBreak/>
              <w:t xml:space="preserve"> В</w:t>
            </w:r>
            <w:r>
              <w:rPr>
                <w:rFonts w:ascii="Times New Roman" w:hAnsi="Times New Roman"/>
                <w:sz w:val="24"/>
                <w:szCs w:val="24"/>
              </w:rPr>
              <w:t xml:space="preserve"> части патриотического воспитания:</w:t>
            </w:r>
          </w:p>
          <w:p w14:paraId="57B22ADC"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xml:space="preserve">- осознание российской гражданской идентичности в поликультурном и </w:t>
            </w:r>
            <w:r>
              <w:rPr>
                <w:rFonts w:ascii="Times New Roman" w:hAnsi="Times New Roman"/>
                <w:sz w:val="24"/>
                <w:szCs w:val="24"/>
              </w:rPr>
              <w:lastRenderedPageBreak/>
              <w:t>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литературы народов России;</w:t>
            </w:r>
          </w:p>
          <w:p w14:paraId="692330AE"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14:paraId="060F7F99"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14:paraId="1B9EB1C7"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xml:space="preserve"> В части гражданского воспитания:</w:t>
            </w:r>
          </w:p>
          <w:p w14:paraId="3216E4AE" w14:textId="77777777" w:rsidR="00F358C2" w:rsidRDefault="00F358C2" w:rsidP="00F358C2">
            <w:pPr>
              <w:pStyle w:val="a6"/>
              <w:numPr>
                <w:ilvl w:val="0"/>
                <w:numId w:val="37"/>
              </w:numPr>
              <w:tabs>
                <w:tab w:val="left" w:pos="346"/>
              </w:tabs>
              <w:spacing w:after="0" w:line="240" w:lineRule="auto"/>
              <w:ind w:left="42" w:firstLine="0"/>
              <w:jc w:val="both"/>
              <w:rPr>
                <w:rFonts w:ascii="Times New Roman" w:hAnsi="Times New Roman"/>
                <w:sz w:val="24"/>
                <w:szCs w:val="24"/>
              </w:rPr>
            </w:pP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гражданской позиции обучающегося как активного и ответственного члена российского общества;</w:t>
            </w:r>
          </w:p>
          <w:p w14:paraId="334FA255" w14:textId="77777777" w:rsidR="00F358C2" w:rsidRDefault="00F358C2" w:rsidP="00F358C2">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осознание своих конституционных прав и обязанностей, уважение закона и правопорядка;</w:t>
            </w:r>
          </w:p>
          <w:p w14:paraId="1113566C" w14:textId="77777777" w:rsidR="00F358C2" w:rsidRDefault="00F358C2" w:rsidP="00F358C2">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2DE721E9" w14:textId="77777777" w:rsidR="00F358C2" w:rsidRDefault="00F358C2" w:rsidP="00F358C2">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70CB5B9" w14:textId="77777777" w:rsidR="00F358C2" w:rsidRDefault="00F358C2" w:rsidP="00F358C2">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14:paraId="5DA43805" w14:textId="77777777" w:rsidR="00F358C2" w:rsidRDefault="00F358C2" w:rsidP="00F358C2">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умение взаимодействовать с социальными институтами в соответствии с их функциями и назначением;</w:t>
            </w:r>
          </w:p>
          <w:p w14:paraId="00061267" w14:textId="77777777" w:rsidR="00F358C2" w:rsidRDefault="00F358C2" w:rsidP="00F358C2">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гуманитарной деятельности</w:t>
            </w:r>
          </w:p>
        </w:tc>
        <w:tc>
          <w:tcPr>
            <w:tcW w:w="3714" w:type="dxa"/>
            <w:tcBorders>
              <w:top w:val="single" w:sz="4" w:space="0" w:color="000000"/>
              <w:left w:val="single" w:sz="4" w:space="0" w:color="000000"/>
              <w:bottom w:val="single" w:sz="4" w:space="0" w:color="000000"/>
              <w:right w:val="single" w:sz="4" w:space="0" w:color="000000"/>
            </w:tcBorders>
            <w:hideMark/>
          </w:tcPr>
          <w:p w14:paraId="03FCB331" w14:textId="77777777" w:rsidR="00F358C2" w:rsidRDefault="00F358C2">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Сформировать устойчивый интерес к чтению как средству познания отечественной </w:t>
            </w:r>
            <w:r>
              <w:rPr>
                <w:rFonts w:ascii="Times New Roman" w:hAnsi="Times New Roman"/>
                <w:sz w:val="24"/>
                <w:szCs w:val="24"/>
              </w:rPr>
              <w:lastRenderedPageBreak/>
              <w:t>и других культур; приобщение к отечественному литературному наследию и через него - к традиционным ценностям и сокровищам мировой культуры;</w:t>
            </w:r>
          </w:p>
          <w:p w14:paraId="10731401" w14:textId="77777777" w:rsidR="00F358C2" w:rsidRDefault="00F358C2">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Сформировать умения определять и учитывать историко-культурный контекст и конте</w:t>
            </w:r>
            <w:proofErr w:type="gramStart"/>
            <w:r>
              <w:rPr>
                <w:rFonts w:ascii="Times New Roman" w:hAnsi="Times New Roman"/>
                <w:sz w:val="24"/>
                <w:szCs w:val="24"/>
              </w:rPr>
              <w:t>кст тв</w:t>
            </w:r>
            <w:proofErr w:type="gramEnd"/>
            <w:r>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tc>
      </w:tr>
      <w:tr w:rsidR="00F358C2" w14:paraId="1C7BE0D2" w14:textId="77777777" w:rsidTr="00F358C2">
        <w:trPr>
          <w:trHeight w:val="680"/>
        </w:trPr>
        <w:tc>
          <w:tcPr>
            <w:tcW w:w="1415" w:type="dxa"/>
            <w:tcBorders>
              <w:top w:val="single" w:sz="4" w:space="0" w:color="auto"/>
              <w:left w:val="single" w:sz="4" w:space="0" w:color="auto"/>
              <w:bottom w:val="single" w:sz="4" w:space="0" w:color="auto"/>
              <w:right w:val="single" w:sz="4" w:space="0" w:color="auto"/>
            </w:tcBorders>
            <w:hideMark/>
          </w:tcPr>
          <w:p w14:paraId="2504B58A" w14:textId="78C141EC" w:rsidR="00F358C2" w:rsidRDefault="00F358C2">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09. Пользоваться профессиональной документацией на </w:t>
            </w:r>
            <w:r>
              <w:rPr>
                <w:rFonts w:ascii="Times New Roman" w:hAnsi="Times New Roman"/>
                <w:iCs/>
                <w:sz w:val="24"/>
                <w:szCs w:val="24"/>
              </w:rPr>
              <w:lastRenderedPageBreak/>
              <w:t>государственном и иностранном языках</w:t>
            </w:r>
          </w:p>
        </w:tc>
        <w:tc>
          <w:tcPr>
            <w:tcW w:w="5361" w:type="dxa"/>
            <w:tcBorders>
              <w:top w:val="single" w:sz="4" w:space="0" w:color="000000"/>
              <w:left w:val="single" w:sz="4" w:space="0" w:color="000000"/>
              <w:bottom w:val="single" w:sz="4" w:space="0" w:color="000000"/>
              <w:right w:val="single" w:sz="4" w:space="0" w:color="000000"/>
            </w:tcBorders>
            <w:hideMark/>
          </w:tcPr>
          <w:p w14:paraId="40B5263E" w14:textId="77777777" w:rsidR="00F358C2" w:rsidRDefault="00F358C2">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 xml:space="preserve">- наличие мотивации к обучению и личностному развитию; </w:t>
            </w:r>
          </w:p>
          <w:p w14:paraId="0088F613" w14:textId="77777777" w:rsidR="00F358C2" w:rsidRDefault="00F358C2">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ценности научного познания:</w:t>
            </w:r>
          </w:p>
          <w:p w14:paraId="2154F518"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w:t>
            </w:r>
            <w:r>
              <w:rPr>
                <w:rFonts w:ascii="Times New Roman" w:hAnsi="Times New Roman"/>
                <w:sz w:val="24"/>
                <w:szCs w:val="24"/>
                <w:highlight w:val="white"/>
              </w:rPr>
              <w:lastRenderedPageBreak/>
              <w:t>способствующего осознанию своего места в поликультурном мире;</w:t>
            </w:r>
            <w:r>
              <w:rPr>
                <w:rFonts w:ascii="Times New Roman" w:hAnsi="Times New Roman"/>
                <w:sz w:val="24"/>
                <w:szCs w:val="24"/>
              </w:rPr>
              <w:t xml:space="preserve"> </w:t>
            </w:r>
          </w:p>
          <w:p w14:paraId="534B6A6B"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highlight w:val="white"/>
              </w:rPr>
              <w:t>- совершенствование языковой и читательской культуры как средства взаимодействия между людьми и познания мира;</w:t>
            </w:r>
            <w:r>
              <w:rPr>
                <w:rFonts w:ascii="Times New Roman" w:hAnsi="Times New Roman"/>
                <w:sz w:val="24"/>
                <w:szCs w:val="24"/>
              </w:rPr>
              <w:t xml:space="preserve"> </w:t>
            </w:r>
          </w:p>
          <w:p w14:paraId="0F3E61E7" w14:textId="77777777" w:rsidR="00F358C2" w:rsidRDefault="00F358C2">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73EA0AD" w14:textId="77777777" w:rsidR="00F358C2" w:rsidRDefault="00F358C2">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68A6EACE" w14:textId="77777777" w:rsidR="00F358C2" w:rsidRDefault="00F358C2">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668AD87F"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14:paraId="77A05D0B"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5E1E7830"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51F5B9C1"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 xml:space="preserve">- формирование научного типа мышления, владение научной терминологией, ключевыми понятиями и методами; </w:t>
            </w:r>
          </w:p>
          <w:p w14:paraId="5AE405AA"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3714" w:type="dxa"/>
            <w:tcBorders>
              <w:top w:val="single" w:sz="4" w:space="0" w:color="000000"/>
              <w:left w:val="single" w:sz="4" w:space="0" w:color="000000"/>
              <w:bottom w:val="single" w:sz="4" w:space="0" w:color="000000"/>
              <w:right w:val="single" w:sz="4" w:space="0" w:color="000000"/>
            </w:tcBorders>
            <w:hideMark/>
          </w:tcPr>
          <w:p w14:paraId="78BA41D1" w14:textId="77777777" w:rsidR="00F358C2" w:rsidRDefault="00F358C2">
            <w:pPr>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12. </w:t>
            </w:r>
            <w:proofErr w:type="gramStart"/>
            <w:r>
              <w:rPr>
                <w:rFonts w:ascii="Times New Roman" w:hAnsi="Times New Roman"/>
                <w:sz w:val="24"/>
                <w:szCs w:val="24"/>
              </w:rPr>
              <w:t xml:space="preserve">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w:t>
            </w:r>
            <w:r>
              <w:rPr>
                <w:rFonts w:ascii="Times New Roman" w:hAnsi="Times New Roman"/>
                <w:sz w:val="24"/>
                <w:szCs w:val="24"/>
              </w:rPr>
              <w:lastRenderedPageBreak/>
              <w:t>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roofErr w:type="gramEnd"/>
          </w:p>
        </w:tc>
      </w:tr>
    </w:tbl>
    <w:p w14:paraId="2F57E800" w14:textId="77777777" w:rsidR="00F358C2" w:rsidRDefault="00F358C2" w:rsidP="00C622A3">
      <w:pPr>
        <w:suppressAutoHyphens/>
        <w:spacing w:after="240" w:line="240" w:lineRule="auto"/>
        <w:ind w:left="1069"/>
        <w:contextualSpacing/>
        <w:rPr>
          <w:rFonts w:ascii="Times New Roman" w:hAnsi="Times New Roman"/>
          <w:b/>
          <w:sz w:val="28"/>
          <w:szCs w:val="28"/>
          <w:lang w:eastAsia="ru-RU"/>
        </w:rPr>
      </w:pPr>
    </w:p>
    <w:p w14:paraId="79659F6A" w14:textId="77777777" w:rsidR="00C622A3" w:rsidRPr="00D30C14" w:rsidRDefault="00C622A3" w:rsidP="00C622A3">
      <w:pPr>
        <w:suppressAutoHyphens/>
        <w:spacing w:after="240" w:line="240" w:lineRule="auto"/>
        <w:ind w:left="1069"/>
        <w:contextualSpacing/>
        <w:rPr>
          <w:rFonts w:ascii="Times New Roman" w:hAnsi="Times New Roman"/>
          <w:b/>
          <w:sz w:val="28"/>
          <w:szCs w:val="28"/>
          <w:lang w:eastAsia="ru-RU"/>
        </w:rPr>
      </w:pPr>
      <w:r w:rsidRPr="00D30C14">
        <w:rPr>
          <w:rFonts w:ascii="Times New Roman" w:hAnsi="Times New Roman"/>
          <w:b/>
          <w:sz w:val="28"/>
          <w:szCs w:val="28"/>
          <w:lang w:eastAsia="ru-RU"/>
        </w:rPr>
        <w:t>2. СТРУКТУРА И СОДЕРЖАНИЕ УЧЕБНОЙ ДИСЦИПЛИНЫ</w:t>
      </w:r>
    </w:p>
    <w:p w14:paraId="378FBB28" w14:textId="6BF4F495" w:rsidR="00C622A3" w:rsidRPr="00D30C14" w:rsidRDefault="00C622A3" w:rsidP="00C622A3">
      <w:pPr>
        <w:suppressAutoHyphens/>
        <w:spacing w:after="240" w:line="240" w:lineRule="auto"/>
        <w:ind w:left="1069"/>
        <w:contextualSpacing/>
        <w:rPr>
          <w:rFonts w:ascii="Times New Roman" w:hAnsi="Times New Roman"/>
          <w:b/>
          <w:sz w:val="28"/>
          <w:szCs w:val="28"/>
          <w:lang w:eastAsia="ru-RU"/>
        </w:rPr>
      </w:pPr>
      <w:r w:rsidRPr="00D30C14">
        <w:rPr>
          <w:rFonts w:ascii="Times New Roman" w:hAnsi="Times New Roman"/>
          <w:b/>
          <w:sz w:val="28"/>
          <w:szCs w:val="28"/>
          <w:lang w:eastAsia="ru-RU"/>
        </w:rPr>
        <w:t>2.1. 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C622A3" w:rsidRPr="00D30C14" w14:paraId="7B9E4F99" w14:textId="77777777" w:rsidTr="00C622A3">
        <w:tc>
          <w:tcPr>
            <w:tcW w:w="6912" w:type="dxa"/>
          </w:tcPr>
          <w:p w14:paraId="200BBF0E"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D30C14">
              <w:rPr>
                <w:rFonts w:ascii="Times New Roman" w:hAnsi="Times New Roman"/>
                <w:b/>
                <w:sz w:val="24"/>
                <w:szCs w:val="28"/>
                <w:lang w:eastAsia="ar-SA"/>
              </w:rPr>
              <w:t>Вид учебной деятельности</w:t>
            </w:r>
          </w:p>
        </w:tc>
        <w:tc>
          <w:tcPr>
            <w:tcW w:w="3174" w:type="dxa"/>
          </w:tcPr>
          <w:p w14:paraId="7DAD4789"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D30C14">
              <w:rPr>
                <w:rFonts w:ascii="Times New Roman" w:hAnsi="Times New Roman"/>
                <w:b/>
                <w:sz w:val="24"/>
                <w:szCs w:val="28"/>
                <w:lang w:eastAsia="ar-SA"/>
              </w:rPr>
              <w:t>Объем часов</w:t>
            </w:r>
          </w:p>
        </w:tc>
      </w:tr>
      <w:tr w:rsidR="00C622A3" w:rsidRPr="00D30C14" w14:paraId="4877FCFE" w14:textId="77777777" w:rsidTr="00C622A3">
        <w:tc>
          <w:tcPr>
            <w:tcW w:w="6912" w:type="dxa"/>
          </w:tcPr>
          <w:p w14:paraId="0360921A"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Максимальная учебная нагрузка (всего)</w:t>
            </w:r>
          </w:p>
        </w:tc>
        <w:tc>
          <w:tcPr>
            <w:tcW w:w="3174" w:type="dxa"/>
          </w:tcPr>
          <w:p w14:paraId="2AD1AA1E" w14:textId="74B4DACA" w:rsidR="00C622A3" w:rsidRPr="00D30C14" w:rsidRDefault="00000704"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10</w:t>
            </w:r>
            <w:r w:rsidR="009A6E45">
              <w:rPr>
                <w:rFonts w:ascii="Times New Roman" w:hAnsi="Times New Roman"/>
                <w:b/>
                <w:sz w:val="24"/>
                <w:szCs w:val="28"/>
                <w:lang w:eastAsia="ar-SA"/>
              </w:rPr>
              <w:t>8</w:t>
            </w:r>
          </w:p>
        </w:tc>
      </w:tr>
      <w:tr w:rsidR="00C622A3" w:rsidRPr="00D30C14" w14:paraId="5DD808CB" w14:textId="77777777" w:rsidTr="00C622A3">
        <w:tc>
          <w:tcPr>
            <w:tcW w:w="6912" w:type="dxa"/>
          </w:tcPr>
          <w:p w14:paraId="3E3169AD"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Объем программы учебной дисциплины</w:t>
            </w:r>
          </w:p>
        </w:tc>
        <w:tc>
          <w:tcPr>
            <w:tcW w:w="3174" w:type="dxa"/>
          </w:tcPr>
          <w:p w14:paraId="08AFDDAE" w14:textId="19DC497A" w:rsidR="00C622A3" w:rsidRPr="00D30C14" w:rsidRDefault="00000704"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105</w:t>
            </w:r>
          </w:p>
        </w:tc>
      </w:tr>
      <w:tr w:rsidR="00C622A3" w:rsidRPr="00D30C14" w14:paraId="764A3761" w14:textId="77777777" w:rsidTr="00C622A3">
        <w:tc>
          <w:tcPr>
            <w:tcW w:w="6912" w:type="dxa"/>
          </w:tcPr>
          <w:p w14:paraId="43D63082"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Основное содержание в т</w:t>
            </w:r>
            <w:proofErr w:type="gramStart"/>
            <w:r w:rsidRPr="00D30C14">
              <w:rPr>
                <w:rFonts w:ascii="Times New Roman" w:hAnsi="Times New Roman"/>
                <w:b/>
                <w:sz w:val="24"/>
                <w:szCs w:val="28"/>
                <w:lang w:eastAsia="ar-SA"/>
              </w:rPr>
              <w:t>.ч</w:t>
            </w:r>
            <w:proofErr w:type="gramEnd"/>
            <w:r w:rsidRPr="00D30C14">
              <w:rPr>
                <w:rFonts w:ascii="Times New Roman" w:hAnsi="Times New Roman"/>
                <w:b/>
                <w:sz w:val="24"/>
                <w:szCs w:val="28"/>
                <w:lang w:eastAsia="ar-SA"/>
              </w:rPr>
              <w:t>:</w:t>
            </w:r>
          </w:p>
        </w:tc>
        <w:tc>
          <w:tcPr>
            <w:tcW w:w="3174" w:type="dxa"/>
          </w:tcPr>
          <w:p w14:paraId="0B0FC020"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p>
        </w:tc>
      </w:tr>
      <w:tr w:rsidR="00C622A3" w:rsidRPr="00D30C14" w14:paraId="0DA96219" w14:textId="77777777" w:rsidTr="00C622A3">
        <w:tc>
          <w:tcPr>
            <w:tcW w:w="6912" w:type="dxa"/>
          </w:tcPr>
          <w:p w14:paraId="183B8771"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Теоретическое обучение</w:t>
            </w:r>
          </w:p>
        </w:tc>
        <w:tc>
          <w:tcPr>
            <w:tcW w:w="3174" w:type="dxa"/>
          </w:tcPr>
          <w:p w14:paraId="3EC7AFA0" w14:textId="1FD925DB" w:rsidR="00C622A3" w:rsidRPr="00D30C14" w:rsidRDefault="00417E2F"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60</w:t>
            </w:r>
          </w:p>
        </w:tc>
      </w:tr>
      <w:tr w:rsidR="00C622A3" w:rsidRPr="00D30C14" w14:paraId="0E21D93F" w14:textId="77777777" w:rsidTr="00C622A3">
        <w:tc>
          <w:tcPr>
            <w:tcW w:w="6912" w:type="dxa"/>
          </w:tcPr>
          <w:p w14:paraId="36250BCF"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Практические занятия</w:t>
            </w:r>
          </w:p>
        </w:tc>
        <w:tc>
          <w:tcPr>
            <w:tcW w:w="3174" w:type="dxa"/>
          </w:tcPr>
          <w:p w14:paraId="4642DCEA" w14:textId="478CB619" w:rsidR="00C622A3" w:rsidRPr="00D30C14" w:rsidRDefault="00417E2F"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31</w:t>
            </w:r>
          </w:p>
        </w:tc>
      </w:tr>
      <w:tr w:rsidR="00C622A3" w:rsidRPr="00D30C14" w14:paraId="3714FC54" w14:textId="77777777" w:rsidTr="00C622A3">
        <w:tc>
          <w:tcPr>
            <w:tcW w:w="6912" w:type="dxa"/>
          </w:tcPr>
          <w:p w14:paraId="4398105E"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Профессионально ориентированное содержание</w:t>
            </w:r>
          </w:p>
        </w:tc>
        <w:tc>
          <w:tcPr>
            <w:tcW w:w="3174" w:type="dxa"/>
          </w:tcPr>
          <w:p w14:paraId="3BB8AEC1"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p>
        </w:tc>
      </w:tr>
      <w:tr w:rsidR="00C622A3" w:rsidRPr="00D30C14" w14:paraId="79065860" w14:textId="77777777" w:rsidTr="00C622A3">
        <w:tc>
          <w:tcPr>
            <w:tcW w:w="6912" w:type="dxa"/>
          </w:tcPr>
          <w:p w14:paraId="3B20F0AB"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Теоретическое обучение</w:t>
            </w:r>
          </w:p>
        </w:tc>
        <w:tc>
          <w:tcPr>
            <w:tcW w:w="3174" w:type="dxa"/>
          </w:tcPr>
          <w:p w14:paraId="79BD94E7" w14:textId="37F3B3B6" w:rsidR="00C622A3" w:rsidRPr="00D30C14" w:rsidRDefault="00000704"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w:t>
            </w:r>
          </w:p>
        </w:tc>
      </w:tr>
      <w:tr w:rsidR="00C622A3" w:rsidRPr="00D30C14" w14:paraId="450AED9B" w14:textId="77777777" w:rsidTr="00C622A3">
        <w:tc>
          <w:tcPr>
            <w:tcW w:w="6912" w:type="dxa"/>
          </w:tcPr>
          <w:p w14:paraId="037961D3"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Практические занятия</w:t>
            </w:r>
          </w:p>
        </w:tc>
        <w:tc>
          <w:tcPr>
            <w:tcW w:w="3174" w:type="dxa"/>
          </w:tcPr>
          <w:p w14:paraId="62AA945F" w14:textId="6E54DED4" w:rsidR="00C622A3" w:rsidRPr="00D30C14" w:rsidRDefault="00417E2F"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hAnsi="Times New Roman"/>
                <w:sz w:val="24"/>
                <w:szCs w:val="28"/>
                <w:lang w:eastAsia="ar-SA"/>
              </w:rPr>
            </w:pPr>
            <w:r>
              <w:rPr>
                <w:rFonts w:ascii="Times New Roman" w:hAnsi="Times New Roman"/>
                <w:sz w:val="24"/>
                <w:szCs w:val="28"/>
                <w:lang w:eastAsia="ar-SA"/>
              </w:rPr>
              <w:t>14</w:t>
            </w:r>
          </w:p>
        </w:tc>
      </w:tr>
      <w:tr w:rsidR="00C622A3" w:rsidRPr="00D30C14" w14:paraId="29C45378" w14:textId="77777777" w:rsidTr="00C622A3">
        <w:tc>
          <w:tcPr>
            <w:tcW w:w="6912" w:type="dxa"/>
          </w:tcPr>
          <w:p w14:paraId="4F4A3F21"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Самостоятельная работа:</w:t>
            </w:r>
          </w:p>
        </w:tc>
        <w:tc>
          <w:tcPr>
            <w:tcW w:w="3174" w:type="dxa"/>
          </w:tcPr>
          <w:p w14:paraId="6E64BD70" w14:textId="5F161A63" w:rsidR="00C622A3" w:rsidRPr="00D30C14" w:rsidRDefault="00000704"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w:t>
            </w:r>
          </w:p>
        </w:tc>
      </w:tr>
      <w:tr w:rsidR="00C622A3" w:rsidRPr="00D30C14" w14:paraId="6228CC9E" w14:textId="77777777" w:rsidTr="00C622A3">
        <w:tc>
          <w:tcPr>
            <w:tcW w:w="6912" w:type="dxa"/>
          </w:tcPr>
          <w:p w14:paraId="6BC2FE14"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Итоговая аттестация в форме экзамена</w:t>
            </w:r>
          </w:p>
        </w:tc>
        <w:tc>
          <w:tcPr>
            <w:tcW w:w="3174" w:type="dxa"/>
          </w:tcPr>
          <w:p w14:paraId="329A3D27" w14:textId="77777777" w:rsidR="00C622A3" w:rsidRPr="00D30C14" w:rsidRDefault="00C622A3" w:rsidP="00C622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3</w:t>
            </w:r>
          </w:p>
        </w:tc>
      </w:tr>
    </w:tbl>
    <w:p w14:paraId="523EC63A" w14:textId="77777777" w:rsidR="00C622A3" w:rsidRPr="00D30C14" w:rsidRDefault="00C622A3" w:rsidP="00C622A3">
      <w:pPr>
        <w:autoSpaceDE w:val="0"/>
        <w:autoSpaceDN w:val="0"/>
        <w:adjustRightInd w:val="0"/>
        <w:spacing w:after="0" w:line="360" w:lineRule="auto"/>
        <w:ind w:firstLine="709"/>
        <w:jc w:val="both"/>
        <w:rPr>
          <w:rFonts w:ascii="Times New Roman" w:eastAsia="Calibri" w:hAnsi="Times New Roman"/>
          <w:b/>
          <w:sz w:val="28"/>
          <w:szCs w:val="28"/>
          <w:lang w:eastAsia="ru-RU"/>
        </w:rPr>
      </w:pPr>
    </w:p>
    <w:p w14:paraId="40D44152" w14:textId="77777777" w:rsidR="00E22110" w:rsidRPr="00683AC6" w:rsidRDefault="00E22110" w:rsidP="00E22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sectPr w:rsidR="00E22110" w:rsidRPr="00683AC6" w:rsidSect="00A0647E">
          <w:footerReference w:type="even" r:id="rId9"/>
          <w:footerReference w:type="default" r:id="rId10"/>
          <w:pgSz w:w="11906" w:h="16838"/>
          <w:pgMar w:top="1134" w:right="850" w:bottom="1134" w:left="1701" w:header="708" w:footer="708" w:gutter="0"/>
          <w:cols w:space="720"/>
          <w:titlePg/>
          <w:docGrid w:linePitch="299"/>
        </w:sectPr>
      </w:pPr>
    </w:p>
    <w:p w14:paraId="29DABDEF" w14:textId="171BCB11" w:rsidR="00E22110" w:rsidRDefault="00E22110" w:rsidP="00E22110">
      <w:pPr>
        <w:spacing w:after="0" w:line="276" w:lineRule="auto"/>
        <w:rPr>
          <w:rFonts w:ascii="Times New Roman" w:hAnsi="Times New Roman"/>
          <w:b/>
          <w:bCs/>
          <w:sz w:val="28"/>
          <w:szCs w:val="28"/>
        </w:rPr>
      </w:pPr>
      <w:r w:rsidRPr="00000704">
        <w:rPr>
          <w:rFonts w:ascii="Times New Roman" w:hAnsi="Times New Roman"/>
          <w:b/>
          <w:bCs/>
          <w:sz w:val="28"/>
          <w:szCs w:val="28"/>
        </w:rPr>
        <w:lastRenderedPageBreak/>
        <w:t>2.2. Тематический план и содержание дисциплины</w:t>
      </w:r>
      <w:r w:rsidR="00000704">
        <w:rPr>
          <w:rFonts w:ascii="Times New Roman" w:hAnsi="Times New Roman"/>
          <w:b/>
          <w:bCs/>
          <w:sz w:val="28"/>
          <w:szCs w:val="28"/>
        </w:rPr>
        <w:t xml:space="preserve"> Литература</w:t>
      </w:r>
    </w:p>
    <w:tbl>
      <w:tblPr>
        <w:tblW w:w="16053"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8"/>
        <w:gridCol w:w="10490"/>
        <w:gridCol w:w="11"/>
        <w:gridCol w:w="981"/>
        <w:gridCol w:w="11"/>
        <w:gridCol w:w="1582"/>
      </w:tblGrid>
      <w:tr w:rsidR="00F358C2" w14:paraId="46C186EE" w14:textId="77777777" w:rsidTr="00F358C2">
        <w:trPr>
          <w:trHeight w:val="20"/>
          <w:tblHeader/>
        </w:trPr>
        <w:tc>
          <w:tcPr>
            <w:tcW w:w="2978" w:type="dxa"/>
            <w:tcBorders>
              <w:top w:val="single" w:sz="4" w:space="0" w:color="000000"/>
              <w:left w:val="single" w:sz="4" w:space="0" w:color="000000"/>
              <w:bottom w:val="single" w:sz="4" w:space="0" w:color="000000"/>
              <w:right w:val="single" w:sz="4" w:space="0" w:color="000000"/>
            </w:tcBorders>
            <w:vAlign w:val="center"/>
            <w:hideMark/>
          </w:tcPr>
          <w:p w14:paraId="2F628E9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Наименование разделов и тем</w:t>
            </w:r>
          </w:p>
        </w:tc>
        <w:tc>
          <w:tcPr>
            <w:tcW w:w="10490" w:type="dxa"/>
            <w:tcBorders>
              <w:top w:val="single" w:sz="4" w:space="0" w:color="000000"/>
              <w:left w:val="single" w:sz="4" w:space="0" w:color="000000"/>
              <w:bottom w:val="single" w:sz="4" w:space="0" w:color="000000"/>
              <w:right w:val="single" w:sz="4" w:space="0" w:color="000000"/>
            </w:tcBorders>
            <w:vAlign w:val="center"/>
            <w:hideMark/>
          </w:tcPr>
          <w:p w14:paraId="730542E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Содержание учебного материала (основное и профессионально-ориентированное), и практические занятия, прикладной модуль (при наличии)</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14:paraId="2BE437B0"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Объем часов</w:t>
            </w:r>
          </w:p>
        </w:tc>
        <w:tc>
          <w:tcPr>
            <w:tcW w:w="1593" w:type="dxa"/>
            <w:gridSpan w:val="2"/>
            <w:tcBorders>
              <w:top w:val="single" w:sz="4" w:space="0" w:color="000000"/>
              <w:left w:val="single" w:sz="4" w:space="0" w:color="000000"/>
              <w:bottom w:val="single" w:sz="4" w:space="0" w:color="000000"/>
              <w:right w:val="single" w:sz="4" w:space="0" w:color="000000"/>
            </w:tcBorders>
            <w:vAlign w:val="center"/>
            <w:hideMark/>
          </w:tcPr>
          <w:p w14:paraId="6D393560"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Pr>
                <w:rFonts w:ascii="Times New Roman" w:hAnsi="Times New Roman"/>
                <w:b/>
                <w:sz w:val="24"/>
              </w:rPr>
              <w:t>Формируемые компетенции</w:t>
            </w:r>
          </w:p>
        </w:tc>
      </w:tr>
      <w:tr w:rsidR="00F358C2" w14:paraId="2953E0EB" w14:textId="77777777" w:rsidTr="00F358C2">
        <w:trPr>
          <w:trHeight w:val="20"/>
        </w:trPr>
        <w:tc>
          <w:tcPr>
            <w:tcW w:w="2978" w:type="dxa"/>
            <w:tcBorders>
              <w:top w:val="single" w:sz="4" w:space="0" w:color="000000"/>
              <w:left w:val="single" w:sz="4" w:space="0" w:color="000000"/>
              <w:bottom w:val="single" w:sz="4" w:space="0" w:color="000000"/>
              <w:right w:val="single" w:sz="4" w:space="0" w:color="000000"/>
            </w:tcBorders>
            <w:hideMark/>
          </w:tcPr>
          <w:p w14:paraId="09623740"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1</w:t>
            </w:r>
          </w:p>
        </w:tc>
        <w:tc>
          <w:tcPr>
            <w:tcW w:w="10490" w:type="dxa"/>
            <w:tcBorders>
              <w:top w:val="single" w:sz="4" w:space="0" w:color="000000"/>
              <w:left w:val="single" w:sz="4" w:space="0" w:color="000000"/>
              <w:bottom w:val="single" w:sz="4" w:space="0" w:color="000000"/>
              <w:right w:val="single" w:sz="4" w:space="0" w:color="000000"/>
            </w:tcBorders>
            <w:hideMark/>
          </w:tcPr>
          <w:p w14:paraId="17EE3D1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2</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9AB311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3</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27880C7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4</w:t>
            </w:r>
          </w:p>
        </w:tc>
      </w:tr>
      <w:tr w:rsidR="00F358C2" w14:paraId="57A853A6" w14:textId="77777777" w:rsidTr="00F358C2">
        <w:trPr>
          <w:trHeight w:val="20"/>
        </w:trPr>
        <w:tc>
          <w:tcPr>
            <w:tcW w:w="2978" w:type="dxa"/>
            <w:tcBorders>
              <w:top w:val="single" w:sz="4" w:space="0" w:color="000000"/>
              <w:left w:val="single" w:sz="4" w:space="0" w:color="000000"/>
              <w:bottom w:val="single" w:sz="4" w:space="0" w:color="000000"/>
              <w:right w:val="single" w:sz="4" w:space="0" w:color="000000"/>
            </w:tcBorders>
            <w:hideMark/>
          </w:tcPr>
          <w:p w14:paraId="11E8521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iCs/>
                <w:sz w:val="24"/>
              </w:rPr>
              <w:t>Основное содержание</w:t>
            </w:r>
          </w:p>
        </w:tc>
        <w:tc>
          <w:tcPr>
            <w:tcW w:w="10490" w:type="dxa"/>
            <w:tcBorders>
              <w:top w:val="single" w:sz="4" w:space="0" w:color="000000"/>
              <w:left w:val="single" w:sz="4" w:space="0" w:color="000000"/>
              <w:bottom w:val="single" w:sz="4" w:space="0" w:color="000000"/>
              <w:right w:val="single" w:sz="4" w:space="0" w:color="000000"/>
            </w:tcBorders>
          </w:tcPr>
          <w:p w14:paraId="18A30BF6"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20EA5A6"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90</w:t>
            </w:r>
          </w:p>
        </w:tc>
        <w:tc>
          <w:tcPr>
            <w:tcW w:w="1593" w:type="dxa"/>
            <w:gridSpan w:val="2"/>
            <w:tcBorders>
              <w:top w:val="single" w:sz="4" w:space="0" w:color="000000"/>
              <w:left w:val="single" w:sz="4" w:space="0" w:color="000000"/>
              <w:bottom w:val="single" w:sz="4" w:space="0" w:color="000000"/>
              <w:right w:val="single" w:sz="4" w:space="0" w:color="000000"/>
            </w:tcBorders>
          </w:tcPr>
          <w:p w14:paraId="46F59D8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358C2" w14:paraId="1E42B270"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6F9DF5D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Введение.</w:t>
            </w:r>
          </w:p>
          <w:p w14:paraId="19EC766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и ее место в жизни человека</w:t>
            </w:r>
          </w:p>
        </w:tc>
        <w:tc>
          <w:tcPr>
            <w:tcW w:w="10490" w:type="dxa"/>
            <w:tcBorders>
              <w:top w:val="single" w:sz="4" w:space="0" w:color="000000"/>
              <w:left w:val="single" w:sz="4" w:space="0" w:color="000000"/>
              <w:bottom w:val="single" w:sz="4" w:space="0" w:color="000000"/>
              <w:right w:val="single" w:sz="4" w:space="0" w:color="000000"/>
            </w:tcBorders>
            <w:hideMark/>
          </w:tcPr>
          <w:p w14:paraId="1F87CDC0"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7ED014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1A5732C0"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358C2" w14:paraId="656EB7B5"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7FC43F7C"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6C47F3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Входной контроль; систематизация / обобщение / повторение изученного ранее материала (по выбору преподавателя в зависимости от уровня подготовки </w:t>
            </w:r>
            <w:proofErr w:type="gramStart"/>
            <w:r>
              <w:rPr>
                <w:rFonts w:ascii="Times New Roman" w:hAnsi="Times New Roman"/>
                <w:sz w:val="24"/>
              </w:rPr>
              <w:t>обучающихся</w:t>
            </w:r>
            <w:proofErr w:type="gramEnd"/>
            <w:r>
              <w:rPr>
                <w:rFonts w:ascii="Times New Roman" w:hAnsi="Times New Roman"/>
                <w:sz w:val="24"/>
              </w:rPr>
              <w:t>)</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B5154E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A32AEF4"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650C5423"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638A7843"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234968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rPr>
            </w:pPr>
            <w:r>
              <w:rPr>
                <w:rFonts w:ascii="Times New Roman" w:hAnsi="Times New Roman"/>
                <w:b/>
                <w:sz w:val="24"/>
              </w:rPr>
              <w:t>Практические занятия:</w:t>
            </w:r>
            <w:r>
              <w:rPr>
                <w:rFonts w:ascii="Times New Roman" w:hAnsi="Times New Roman"/>
                <w:sz w:val="24"/>
              </w:rPr>
              <w:t xml:space="preserve"> </w:t>
            </w:r>
            <w:r>
              <w:rPr>
                <w:rFonts w:ascii="Times New Roman" w:hAnsi="Times New Roman"/>
                <w:b/>
                <w:bCs/>
                <w:sz w:val="24"/>
              </w:rPr>
              <w:t>ПР.№</w:t>
            </w:r>
            <w:r>
              <w:rPr>
                <w:b/>
                <w:bCs/>
              </w:rPr>
              <w:t xml:space="preserve"> 1 </w:t>
            </w:r>
            <w:r>
              <w:rPr>
                <w:rFonts w:ascii="Times New Roman" w:hAnsi="Times New Roman"/>
                <w:b/>
                <w:bCs/>
                <w:sz w:val="24"/>
              </w:rPr>
              <w:t>«Специфика литературы как вида искусства и ее место в жизни человека»</w:t>
            </w:r>
          </w:p>
          <w:p w14:paraId="468094D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Групповая работа в малых группах по темам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DDB9C8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D0FDFDE" w14:textId="77777777" w:rsidR="00F358C2" w:rsidRDefault="00F358C2">
            <w:pPr>
              <w:spacing w:after="0" w:line="240" w:lineRule="auto"/>
              <w:rPr>
                <w:rFonts w:ascii="Times New Roman" w:hAnsi="Times New Roman"/>
                <w:sz w:val="24"/>
              </w:rPr>
            </w:pPr>
          </w:p>
        </w:tc>
      </w:tr>
      <w:tr w:rsidR="00F358C2" w14:paraId="2AD9F665" w14:textId="77777777" w:rsidTr="00F358C2">
        <w:trPr>
          <w:trHeight w:val="20"/>
        </w:trPr>
        <w:tc>
          <w:tcPr>
            <w:tcW w:w="13479" w:type="dxa"/>
            <w:gridSpan w:val="3"/>
            <w:tcBorders>
              <w:top w:val="single" w:sz="4" w:space="0" w:color="000000"/>
              <w:left w:val="single" w:sz="4" w:space="0" w:color="000000"/>
              <w:bottom w:val="single" w:sz="4" w:space="0" w:color="000000"/>
              <w:right w:val="single" w:sz="4" w:space="0" w:color="000000"/>
            </w:tcBorders>
            <w:hideMark/>
          </w:tcPr>
          <w:p w14:paraId="2504B2BC" w14:textId="77777777" w:rsidR="00F358C2" w:rsidRDefault="00F358C2">
            <w:pPr>
              <w:spacing w:after="0" w:line="240" w:lineRule="auto"/>
              <w:rPr>
                <w:rFonts w:ascii="Times New Roman" w:hAnsi="Times New Roman"/>
                <w:b/>
                <w:sz w:val="24"/>
              </w:rPr>
            </w:pPr>
            <w:r>
              <w:rPr>
                <w:rFonts w:ascii="Times New Roman" w:hAnsi="Times New Roman"/>
                <w:b/>
                <w:sz w:val="24"/>
              </w:rPr>
              <w:t>Раздел 1. Литература второй половины XIX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40499EF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6364BE00"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358C2" w14:paraId="35E723C9"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06CE45DB" w14:textId="77777777" w:rsidR="00F358C2" w:rsidRDefault="00F358C2">
            <w:pPr>
              <w:spacing w:after="0" w:line="240" w:lineRule="auto"/>
              <w:rPr>
                <w:rFonts w:ascii="Times New Roman" w:hAnsi="Times New Roman"/>
                <w:b/>
                <w:sz w:val="24"/>
              </w:rPr>
            </w:pPr>
            <w:r>
              <w:rPr>
                <w:rFonts w:ascii="Times New Roman" w:hAnsi="Times New Roman"/>
                <w:b/>
                <w:sz w:val="24"/>
              </w:rPr>
              <w:t>Тема 1.1.</w:t>
            </w:r>
          </w:p>
          <w:p w14:paraId="325A88C6" w14:textId="77777777" w:rsidR="00F358C2" w:rsidRDefault="00F358C2">
            <w:pPr>
              <w:spacing w:after="0" w:line="240" w:lineRule="auto"/>
              <w:rPr>
                <w:rFonts w:ascii="Times New Roman" w:hAnsi="Times New Roman"/>
                <w:b/>
                <w:sz w:val="24"/>
              </w:rPr>
            </w:pPr>
            <w:r>
              <w:rPr>
                <w:rFonts w:ascii="Times New Roman" w:hAnsi="Times New Roman"/>
                <w:b/>
                <w:sz w:val="24"/>
              </w:rPr>
              <w:t xml:space="preserve">Художественный мир драматурга </w:t>
            </w:r>
          </w:p>
          <w:p w14:paraId="563DDFD5" w14:textId="77777777" w:rsidR="00F358C2" w:rsidRDefault="00F358C2">
            <w:pPr>
              <w:spacing w:after="0" w:line="240" w:lineRule="auto"/>
              <w:rPr>
                <w:rFonts w:ascii="Times New Roman" w:hAnsi="Times New Roman"/>
                <w:b/>
                <w:sz w:val="24"/>
              </w:rPr>
            </w:pPr>
            <w:r>
              <w:rPr>
                <w:rFonts w:ascii="Times New Roman" w:hAnsi="Times New Roman"/>
                <w:b/>
                <w:sz w:val="24"/>
              </w:rPr>
              <w:t xml:space="preserve">А.Н. Островского. </w:t>
            </w:r>
          </w:p>
          <w:p w14:paraId="1EC0C84C" w14:textId="77777777" w:rsidR="00F358C2" w:rsidRDefault="00F358C2">
            <w:pPr>
              <w:spacing w:after="0" w:line="240" w:lineRule="auto"/>
              <w:rPr>
                <w:rFonts w:ascii="Times New Roman" w:hAnsi="Times New Roman"/>
                <w:sz w:val="24"/>
              </w:rPr>
            </w:pPr>
            <w:r>
              <w:rPr>
                <w:rFonts w:ascii="Times New Roman" w:hAnsi="Times New Roman"/>
                <w:b/>
                <w:sz w:val="24"/>
              </w:rPr>
              <w:t xml:space="preserve">Судьба женщины в XIX веке и ее отражение в драмах А. Н. Островского </w:t>
            </w:r>
          </w:p>
        </w:tc>
        <w:tc>
          <w:tcPr>
            <w:tcW w:w="10490" w:type="dxa"/>
            <w:tcBorders>
              <w:top w:val="single" w:sz="4" w:space="0" w:color="000000"/>
              <w:left w:val="single" w:sz="4" w:space="0" w:color="000000"/>
              <w:bottom w:val="single" w:sz="4" w:space="0" w:color="000000"/>
              <w:right w:val="single" w:sz="4" w:space="0" w:color="000000"/>
            </w:tcBorders>
            <w:hideMark/>
          </w:tcPr>
          <w:p w14:paraId="64D0BDE2" w14:textId="77777777" w:rsidR="00F358C2" w:rsidRDefault="00F358C2">
            <w:pPr>
              <w:spacing w:after="0" w:line="240" w:lineRule="auto"/>
              <w:rPr>
                <w:rFonts w:ascii="Times New Roman" w:hAnsi="Times New Roman"/>
                <w:b/>
                <w:sz w:val="24"/>
              </w:rPr>
            </w:pPr>
            <w:r>
              <w:rPr>
                <w:rFonts w:ascii="Times New Roman" w:hAnsi="Times New Roman"/>
                <w:b/>
                <w:sz w:val="24"/>
              </w:rPr>
              <w:t xml:space="preserve">Содержание учебного материала </w:t>
            </w:r>
          </w:p>
        </w:tc>
        <w:tc>
          <w:tcPr>
            <w:tcW w:w="992" w:type="dxa"/>
            <w:gridSpan w:val="2"/>
            <w:tcBorders>
              <w:top w:val="single" w:sz="4" w:space="0" w:color="000000"/>
              <w:left w:val="single" w:sz="4" w:space="0" w:color="000000"/>
              <w:bottom w:val="single" w:sz="4" w:space="0" w:color="000000"/>
              <w:right w:val="single" w:sz="4" w:space="0" w:color="000000"/>
            </w:tcBorders>
          </w:tcPr>
          <w:p w14:paraId="371182B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5D134E6"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767C54B3"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7F54B3C0"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F80D5D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драма «Гроза».</w:t>
            </w:r>
          </w:p>
          <w:p w14:paraId="3C998EE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A0CD583"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968045F" w14:textId="77777777" w:rsidR="00F358C2" w:rsidRDefault="00F358C2">
            <w:pPr>
              <w:spacing w:after="0" w:line="240" w:lineRule="auto"/>
              <w:rPr>
                <w:rFonts w:ascii="Times New Roman" w:hAnsi="Times New Roman"/>
                <w:sz w:val="24"/>
              </w:rPr>
            </w:pPr>
          </w:p>
        </w:tc>
      </w:tr>
      <w:tr w:rsidR="00F358C2" w14:paraId="49211C50"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1ACA4CF8"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DF775D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b/>
              </w:rPr>
              <w:t xml:space="preserve"> </w:t>
            </w:r>
            <w:r>
              <w:rPr>
                <w:rFonts w:ascii="Times New Roman" w:hAnsi="Times New Roman"/>
                <w:b/>
                <w:sz w:val="24"/>
              </w:rPr>
              <w:t>ПР.№ 2 Судьба женщины в XIX веке и ее отражение в драмах А. Н. Островского</w:t>
            </w:r>
            <w:r>
              <w:rPr>
                <w:rFonts w:ascii="Times New Roman" w:hAnsi="Times New Roman"/>
                <w:bCs/>
                <w:sz w:val="24"/>
              </w:rPr>
              <w:t xml:space="preserve"> </w:t>
            </w:r>
            <w:r>
              <w:rPr>
                <w:rFonts w:ascii="Times New Roman" w:hAnsi="Times New Roman"/>
                <w:sz w:val="24"/>
              </w:rPr>
              <w:t>Написание текста информационной и публицистической заметки на основе художественного текста.</w:t>
            </w:r>
          </w:p>
          <w:p w14:paraId="796FEE2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6111BF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96B0163" w14:textId="77777777" w:rsidR="00F358C2" w:rsidRDefault="00F358C2">
            <w:pPr>
              <w:spacing w:after="0" w:line="240" w:lineRule="auto"/>
              <w:rPr>
                <w:rFonts w:ascii="Times New Roman" w:hAnsi="Times New Roman"/>
                <w:sz w:val="24"/>
              </w:rPr>
            </w:pPr>
          </w:p>
        </w:tc>
      </w:tr>
      <w:tr w:rsidR="00F358C2" w14:paraId="23469F64"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164811BD" w14:textId="77777777" w:rsidR="00F358C2" w:rsidRDefault="00F358C2">
            <w:pPr>
              <w:spacing w:after="0" w:line="240" w:lineRule="auto"/>
              <w:rPr>
                <w:rFonts w:ascii="Times New Roman" w:hAnsi="Times New Roman"/>
                <w:b/>
                <w:sz w:val="24"/>
              </w:rPr>
            </w:pPr>
            <w:r>
              <w:rPr>
                <w:rFonts w:ascii="Times New Roman" w:hAnsi="Times New Roman"/>
                <w:b/>
                <w:sz w:val="24"/>
              </w:rPr>
              <w:t>Тема 1.2.</w:t>
            </w:r>
          </w:p>
          <w:p w14:paraId="65DD4FF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Понятие «</w:t>
            </w:r>
            <w:proofErr w:type="gramStart"/>
            <w:r>
              <w:rPr>
                <w:rFonts w:ascii="Times New Roman" w:hAnsi="Times New Roman"/>
                <w:b/>
                <w:sz w:val="24"/>
              </w:rPr>
              <w:t>обломовщина</w:t>
            </w:r>
            <w:proofErr w:type="gramEnd"/>
            <w:r>
              <w:rPr>
                <w:rFonts w:ascii="Times New Roman" w:hAnsi="Times New Roman"/>
                <w:b/>
                <w:sz w:val="24"/>
              </w:rPr>
              <w:t>» как социально-нравственное явление в романе А.И. Гончарова</w:t>
            </w:r>
          </w:p>
          <w:p w14:paraId="7652459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«Обломов»</w:t>
            </w:r>
          </w:p>
        </w:tc>
        <w:tc>
          <w:tcPr>
            <w:tcW w:w="10490" w:type="dxa"/>
            <w:tcBorders>
              <w:top w:val="single" w:sz="4" w:space="0" w:color="000000"/>
              <w:left w:val="single" w:sz="4" w:space="0" w:color="000000"/>
              <w:bottom w:val="single" w:sz="4" w:space="0" w:color="000000"/>
              <w:right w:val="single" w:sz="4" w:space="0" w:color="000000"/>
            </w:tcBorders>
            <w:hideMark/>
          </w:tcPr>
          <w:p w14:paraId="4D44CA4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6310315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F42085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42006E77"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675D7234"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6F31B8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«Обломов»</w:t>
            </w:r>
          </w:p>
          <w:p w14:paraId="3774777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Образ Обломова: детство, юность, зрелость. Понятие «</w:t>
            </w:r>
            <w:proofErr w:type="gramStart"/>
            <w:r>
              <w:rPr>
                <w:rFonts w:ascii="Times New Roman" w:hAnsi="Times New Roman"/>
                <w:sz w:val="24"/>
              </w:rPr>
              <w:t>обломовщины</w:t>
            </w:r>
            <w:proofErr w:type="gramEnd"/>
            <w:r>
              <w:rPr>
                <w:rFonts w:ascii="Times New Roman" w:hAnsi="Times New Roman"/>
                <w:sz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A18E80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8892FEC" w14:textId="77777777" w:rsidR="00F358C2" w:rsidRDefault="00F358C2">
            <w:pPr>
              <w:spacing w:after="0" w:line="240" w:lineRule="auto"/>
              <w:rPr>
                <w:rFonts w:ascii="Times New Roman" w:hAnsi="Times New Roman"/>
                <w:i/>
                <w:sz w:val="24"/>
              </w:rPr>
            </w:pPr>
          </w:p>
        </w:tc>
      </w:tr>
      <w:tr w:rsidR="00F358C2" w14:paraId="21D11681"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259A9D21"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78AC2E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 xml:space="preserve">Практические занятия: ПР.№ 3 Обломов как </w:t>
            </w:r>
            <w:proofErr w:type="gramStart"/>
            <w:r>
              <w:rPr>
                <w:rFonts w:ascii="Times New Roman" w:hAnsi="Times New Roman"/>
                <w:b/>
                <w:sz w:val="24"/>
              </w:rPr>
              <w:t>вневременной</w:t>
            </w:r>
            <w:proofErr w:type="gramEnd"/>
            <w:r>
              <w:rPr>
                <w:rFonts w:ascii="Times New Roman" w:hAnsi="Times New Roman"/>
                <w:b/>
                <w:sz w:val="24"/>
              </w:rPr>
              <w:t xml:space="preserve"> тип и одна из граней национального характера</w:t>
            </w:r>
          </w:p>
          <w:p w14:paraId="6164999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избранными эпизодами из романа (чтение и обсуждение). Составление «Словарика </w:t>
            </w:r>
            <w:r>
              <w:rPr>
                <w:rFonts w:ascii="Times New Roman" w:hAnsi="Times New Roman"/>
                <w:sz w:val="24"/>
              </w:rPr>
              <w:lastRenderedPageBreak/>
              <w:t xml:space="preserve">непонятных и устаревших слов». </w:t>
            </w:r>
          </w:p>
          <w:p w14:paraId="6B654F7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8A6234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8A44AAA" w14:textId="77777777" w:rsidR="00F358C2" w:rsidRDefault="00F358C2">
            <w:pPr>
              <w:spacing w:after="0" w:line="240" w:lineRule="auto"/>
              <w:rPr>
                <w:rFonts w:ascii="Times New Roman" w:hAnsi="Times New Roman"/>
                <w:i/>
                <w:sz w:val="24"/>
              </w:rPr>
            </w:pPr>
          </w:p>
        </w:tc>
      </w:tr>
      <w:tr w:rsidR="00F358C2" w14:paraId="4EBA8255"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6D5915EC" w14:textId="77777777" w:rsidR="00F358C2" w:rsidRDefault="00F358C2">
            <w:pPr>
              <w:spacing w:after="0" w:line="240" w:lineRule="auto"/>
              <w:rPr>
                <w:rFonts w:ascii="Times New Roman" w:hAnsi="Times New Roman"/>
                <w:b/>
                <w:sz w:val="24"/>
              </w:rPr>
            </w:pPr>
            <w:r>
              <w:rPr>
                <w:rFonts w:ascii="Times New Roman" w:hAnsi="Times New Roman"/>
                <w:b/>
                <w:sz w:val="24"/>
              </w:rPr>
              <w:lastRenderedPageBreak/>
              <w:t>Тема 1.3.</w:t>
            </w:r>
          </w:p>
          <w:p w14:paraId="0DAAEE6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Социально-нравственная проблематика </w:t>
            </w:r>
          </w:p>
          <w:p w14:paraId="7187CB70" w14:textId="77777777" w:rsidR="00F358C2" w:rsidRDefault="00F358C2">
            <w:pPr>
              <w:spacing w:after="0" w:line="240" w:lineRule="auto"/>
              <w:rPr>
                <w:rFonts w:ascii="Times New Roman" w:hAnsi="Times New Roman"/>
                <w:sz w:val="24"/>
              </w:rPr>
            </w:pPr>
            <w:r>
              <w:rPr>
                <w:rFonts w:ascii="Times New Roman" w:hAnsi="Times New Roman"/>
                <w:b/>
                <w:sz w:val="24"/>
              </w:rPr>
              <w:t>романа И. С. Тургенева «Отцы и дети»</w:t>
            </w:r>
          </w:p>
        </w:tc>
        <w:tc>
          <w:tcPr>
            <w:tcW w:w="10490" w:type="dxa"/>
            <w:tcBorders>
              <w:top w:val="single" w:sz="4" w:space="0" w:color="000000"/>
              <w:left w:val="single" w:sz="4" w:space="0" w:color="000000"/>
              <w:bottom w:val="single" w:sz="4" w:space="0" w:color="000000"/>
              <w:right w:val="single" w:sz="4" w:space="0" w:color="000000"/>
            </w:tcBorders>
            <w:hideMark/>
          </w:tcPr>
          <w:p w14:paraId="01947D7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89E797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2A71417"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412EE0A1"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6426D7C2"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130285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«Отцы и дети».</w:t>
            </w:r>
          </w:p>
          <w:p w14:paraId="6F892710"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BAC8240"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40DD19B" w14:textId="77777777" w:rsidR="00F358C2" w:rsidRDefault="00F358C2">
            <w:pPr>
              <w:spacing w:after="0" w:line="240" w:lineRule="auto"/>
              <w:rPr>
                <w:rFonts w:ascii="Times New Roman" w:hAnsi="Times New Roman"/>
                <w:i/>
                <w:sz w:val="24"/>
              </w:rPr>
            </w:pPr>
          </w:p>
        </w:tc>
      </w:tr>
      <w:tr w:rsidR="00F358C2" w14:paraId="71EC21CA"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3E6C589B"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D8FFD2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 xml:space="preserve">ПР.№ 4 Вечные темы в спорах «отцов и детей» </w:t>
            </w:r>
          </w:p>
          <w:p w14:paraId="77EFF957"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C3D6A94"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B2E7FDD" w14:textId="77777777" w:rsidR="00F358C2" w:rsidRDefault="00F358C2">
            <w:pPr>
              <w:spacing w:after="0" w:line="240" w:lineRule="auto"/>
              <w:rPr>
                <w:rFonts w:ascii="Times New Roman" w:hAnsi="Times New Roman"/>
                <w:i/>
                <w:sz w:val="24"/>
              </w:rPr>
            </w:pPr>
          </w:p>
        </w:tc>
      </w:tr>
      <w:tr w:rsidR="00F358C2" w14:paraId="0A63537D"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0AD940CA" w14:textId="77777777" w:rsidR="00F358C2" w:rsidRDefault="00F358C2">
            <w:pPr>
              <w:spacing w:after="0" w:line="240" w:lineRule="auto"/>
              <w:rPr>
                <w:rFonts w:ascii="Times New Roman" w:hAnsi="Times New Roman"/>
                <w:b/>
                <w:sz w:val="24"/>
              </w:rPr>
            </w:pPr>
            <w:r>
              <w:rPr>
                <w:rFonts w:ascii="Times New Roman" w:hAnsi="Times New Roman"/>
                <w:b/>
                <w:sz w:val="24"/>
              </w:rPr>
              <w:t xml:space="preserve">Тема 1.4. </w:t>
            </w:r>
          </w:p>
          <w:p w14:paraId="4B974958" w14:textId="77777777" w:rsidR="00F358C2" w:rsidRDefault="00F358C2">
            <w:pPr>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Ф.И. Тютчева и А.А. Фета</w:t>
            </w:r>
          </w:p>
        </w:tc>
        <w:tc>
          <w:tcPr>
            <w:tcW w:w="10490" w:type="dxa"/>
            <w:tcBorders>
              <w:top w:val="single" w:sz="4" w:space="0" w:color="000000"/>
              <w:left w:val="single" w:sz="4" w:space="0" w:color="000000"/>
              <w:bottom w:val="single" w:sz="4" w:space="0" w:color="000000"/>
              <w:right w:val="single" w:sz="4" w:space="0" w:color="000000"/>
            </w:tcBorders>
            <w:hideMark/>
          </w:tcPr>
          <w:p w14:paraId="05E5852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1319D8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7762481"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67C93167"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1F86A82C"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BEE5796"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стихотворения Ф.И. Тютчева (не менее двух по выбору). Например, «</w:t>
            </w:r>
            <w:proofErr w:type="spellStart"/>
            <w:r>
              <w:rPr>
                <w:rFonts w:ascii="Times New Roman" w:hAnsi="Times New Roman"/>
                <w:sz w:val="24"/>
              </w:rPr>
              <w:t>Silentium</w:t>
            </w:r>
            <w:proofErr w:type="spellEnd"/>
            <w:r>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14:paraId="51A2C06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BBCF28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AB0480F" w14:textId="77777777" w:rsidR="00F358C2" w:rsidRDefault="00F358C2">
            <w:pPr>
              <w:spacing w:after="0" w:line="240" w:lineRule="auto"/>
              <w:rPr>
                <w:rFonts w:ascii="Times New Roman" w:hAnsi="Times New Roman"/>
                <w:sz w:val="24"/>
              </w:rPr>
            </w:pPr>
          </w:p>
        </w:tc>
      </w:tr>
      <w:tr w:rsidR="00F358C2" w14:paraId="743C5658"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2C7920F9"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DF2C12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5 Основные темы и художественное своеобразие лирики Тютчева Ф.И. и А.А. Фета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4E8E710"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5F507E3" w14:textId="77777777" w:rsidR="00F358C2" w:rsidRDefault="00F358C2">
            <w:pPr>
              <w:spacing w:after="0" w:line="240" w:lineRule="auto"/>
              <w:rPr>
                <w:rFonts w:ascii="Times New Roman" w:hAnsi="Times New Roman"/>
                <w:sz w:val="24"/>
              </w:rPr>
            </w:pPr>
          </w:p>
        </w:tc>
      </w:tr>
      <w:tr w:rsidR="00F358C2" w14:paraId="3492AA0F"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49C967BA"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E9D2AD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 литературно-музыкальной композиции на стихи поэтов (по выбору). </w:t>
            </w:r>
          </w:p>
          <w:p w14:paraId="7E81D6B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56163AE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 xml:space="preserve">Выразительное чтение не менее одного стихотворения (по выбору) наизусть </w:t>
            </w:r>
          </w:p>
        </w:tc>
        <w:tc>
          <w:tcPr>
            <w:tcW w:w="992" w:type="dxa"/>
            <w:gridSpan w:val="2"/>
            <w:tcBorders>
              <w:top w:val="single" w:sz="4" w:space="0" w:color="000000"/>
              <w:left w:val="single" w:sz="4" w:space="0" w:color="000000"/>
              <w:bottom w:val="single" w:sz="4" w:space="0" w:color="000000"/>
              <w:right w:val="single" w:sz="4" w:space="0" w:color="000000"/>
            </w:tcBorders>
          </w:tcPr>
          <w:p w14:paraId="2DDEEB2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BF08106" w14:textId="77777777" w:rsidR="00F358C2" w:rsidRDefault="00F358C2">
            <w:pPr>
              <w:spacing w:after="0" w:line="240" w:lineRule="auto"/>
              <w:rPr>
                <w:rFonts w:ascii="Times New Roman" w:hAnsi="Times New Roman"/>
                <w:sz w:val="24"/>
              </w:rPr>
            </w:pPr>
          </w:p>
        </w:tc>
      </w:tr>
      <w:tr w:rsidR="00F358C2" w14:paraId="28B858D0"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7992C3FB" w14:textId="77777777" w:rsidR="00F358C2" w:rsidRDefault="00F358C2">
            <w:pPr>
              <w:spacing w:after="0" w:line="240" w:lineRule="auto"/>
              <w:rPr>
                <w:rFonts w:ascii="Times New Roman" w:hAnsi="Times New Roman"/>
                <w:b/>
                <w:sz w:val="24"/>
              </w:rPr>
            </w:pPr>
            <w:r>
              <w:rPr>
                <w:rFonts w:ascii="Times New Roman" w:hAnsi="Times New Roman"/>
                <w:b/>
                <w:sz w:val="24"/>
              </w:rPr>
              <w:lastRenderedPageBreak/>
              <w:t xml:space="preserve">Тема 1.5. </w:t>
            </w:r>
          </w:p>
          <w:p w14:paraId="0E757FC7" w14:textId="77777777" w:rsidR="00F358C2" w:rsidRDefault="00F358C2">
            <w:pPr>
              <w:spacing w:after="0" w:line="240" w:lineRule="auto"/>
              <w:rPr>
                <w:rFonts w:ascii="Times New Roman" w:hAnsi="Times New Roman"/>
                <w:b/>
                <w:sz w:val="24"/>
              </w:rPr>
            </w:pPr>
            <w:r>
              <w:rPr>
                <w:rFonts w:ascii="Times New Roman" w:hAnsi="Times New Roman"/>
                <w:b/>
                <w:sz w:val="24"/>
              </w:rPr>
              <w:t>Гражданская лирика Н.А. Некрасова. Проблематика поэмы «Кому на Руси жить хорошо»</w:t>
            </w:r>
          </w:p>
        </w:tc>
        <w:tc>
          <w:tcPr>
            <w:tcW w:w="10490" w:type="dxa"/>
            <w:tcBorders>
              <w:top w:val="single" w:sz="4" w:space="0" w:color="000000"/>
              <w:left w:val="single" w:sz="4" w:space="0" w:color="000000"/>
              <w:bottom w:val="single" w:sz="4" w:space="0" w:color="000000"/>
              <w:right w:val="single" w:sz="4" w:space="0" w:color="000000"/>
            </w:tcBorders>
            <w:hideMark/>
          </w:tcPr>
          <w:p w14:paraId="4CB3B80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25A8C4D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694E23E"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20696FE4"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4333F9CE"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C03304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6160B2F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Поэма «Кому на Руси жить хорошо» (1866) (обзорно). </w:t>
            </w:r>
          </w:p>
          <w:p w14:paraId="55BF9CE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(по выбору) о поэтических текстах Н.А. Некрасова, ставшими впоследствии народными песнями</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2F23F14"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26AA5DB" w14:textId="77777777" w:rsidR="00F358C2" w:rsidRDefault="00F358C2">
            <w:pPr>
              <w:spacing w:after="0" w:line="240" w:lineRule="auto"/>
              <w:rPr>
                <w:rFonts w:ascii="Times New Roman" w:hAnsi="Times New Roman"/>
                <w:sz w:val="24"/>
              </w:rPr>
            </w:pPr>
          </w:p>
        </w:tc>
      </w:tr>
      <w:tr w:rsidR="00F358C2" w14:paraId="24096903"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07F6538D"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FEFF3E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w:t>
            </w:r>
            <w:r>
              <w:t xml:space="preserve"> </w:t>
            </w:r>
            <w:r>
              <w:rPr>
                <w:rFonts w:ascii="Times New Roman" w:hAnsi="Times New Roman"/>
                <w:b/>
                <w:sz w:val="24"/>
              </w:rPr>
              <w:t>ПР.№ 6 Художественное своеобразие лирики Некрасова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36CE127"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3064ECB" w14:textId="77777777" w:rsidR="00F358C2" w:rsidRDefault="00F358C2">
            <w:pPr>
              <w:spacing w:after="0" w:line="240" w:lineRule="auto"/>
              <w:rPr>
                <w:rFonts w:ascii="Times New Roman" w:hAnsi="Times New Roman"/>
                <w:sz w:val="24"/>
              </w:rPr>
            </w:pPr>
          </w:p>
        </w:tc>
      </w:tr>
      <w:tr w:rsidR="00F358C2" w14:paraId="4746B7EB"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180E5277"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87E5673"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Поэма «Кому на Руси жить хорошо»: сообщение (по выбору) «Эпопея крестьянской жизни: замысел и его воплощение»; «Фольклорная основа поэмы». </w:t>
            </w:r>
          </w:p>
          <w:p w14:paraId="21C774F6"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 xml:space="preserve">Выразительное чтение отрывка наизусть </w:t>
            </w:r>
          </w:p>
        </w:tc>
        <w:tc>
          <w:tcPr>
            <w:tcW w:w="992" w:type="dxa"/>
            <w:gridSpan w:val="2"/>
            <w:tcBorders>
              <w:top w:val="single" w:sz="4" w:space="0" w:color="000000"/>
              <w:left w:val="single" w:sz="4" w:space="0" w:color="000000"/>
              <w:bottom w:val="single" w:sz="4" w:space="0" w:color="000000"/>
              <w:right w:val="single" w:sz="4" w:space="0" w:color="000000"/>
            </w:tcBorders>
          </w:tcPr>
          <w:p w14:paraId="7BDECC84"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D58EB46" w14:textId="77777777" w:rsidR="00F358C2" w:rsidRDefault="00F358C2">
            <w:pPr>
              <w:spacing w:after="0" w:line="240" w:lineRule="auto"/>
              <w:rPr>
                <w:rFonts w:ascii="Times New Roman" w:hAnsi="Times New Roman"/>
                <w:sz w:val="24"/>
              </w:rPr>
            </w:pPr>
          </w:p>
        </w:tc>
      </w:tr>
      <w:tr w:rsidR="00F358C2" w14:paraId="04ACA048"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tcPr>
          <w:p w14:paraId="7F0A83E4"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1.6.</w:t>
            </w:r>
          </w:p>
          <w:p w14:paraId="5172B3A5" w14:textId="77777777" w:rsidR="00F358C2" w:rsidRDefault="00F358C2">
            <w:pPr>
              <w:spacing w:after="0" w:line="240" w:lineRule="auto"/>
              <w:rPr>
                <w:rFonts w:ascii="Times New Roman" w:hAnsi="Times New Roman"/>
                <w:b/>
                <w:sz w:val="24"/>
              </w:rPr>
            </w:pPr>
            <w:r>
              <w:rPr>
                <w:rFonts w:ascii="Times New Roman" w:hAnsi="Times New Roman"/>
                <w:b/>
                <w:sz w:val="24"/>
              </w:rPr>
              <w:t>Особенности сатиры в романе-хронике М. Е. Салтыкова-Щедрина «История одного города»</w:t>
            </w:r>
          </w:p>
          <w:p w14:paraId="3862977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p w14:paraId="395A420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56A388B7"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5AC0B89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E761FBF"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14CFDA10"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6D8D9EFA" w14:textId="77777777" w:rsidR="00F358C2" w:rsidRDefault="00F358C2">
            <w:pPr>
              <w:spacing w:after="0" w:line="240" w:lineRule="auto"/>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6D18DF3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proofErr w:type="gramStart"/>
            <w:r>
              <w:rPr>
                <w:rFonts w:ascii="Times New Roman" w:hAnsi="Times New Roman"/>
                <w:i/>
                <w:sz w:val="24"/>
              </w:rPr>
              <w:t>Для чтения и изучения:</w:t>
            </w:r>
            <w:r>
              <w:rPr>
                <w:rFonts w:ascii="Times New Roman" w:hAnsi="Times New Roman"/>
                <w:sz w:val="24"/>
              </w:rPr>
              <w:t xml:space="preserve"> роман-хроника «История одного города» (не менее двух глав по выбору: главы «О </w:t>
            </w:r>
            <w:proofErr w:type="spellStart"/>
            <w:r>
              <w:rPr>
                <w:rFonts w:ascii="Times New Roman" w:hAnsi="Times New Roman"/>
                <w:sz w:val="24"/>
              </w:rPr>
              <w:t>корени</w:t>
            </w:r>
            <w:proofErr w:type="spellEnd"/>
            <w:r>
              <w:rPr>
                <w:rFonts w:ascii="Times New Roman" w:hAnsi="Times New Roman"/>
                <w:sz w:val="24"/>
              </w:rPr>
              <w:t xml:space="preserve"> происхождения </w:t>
            </w:r>
            <w:proofErr w:type="spellStart"/>
            <w:r>
              <w:rPr>
                <w:rFonts w:ascii="Times New Roman" w:hAnsi="Times New Roman"/>
                <w:sz w:val="24"/>
              </w:rPr>
              <w:t>глуповцев</w:t>
            </w:r>
            <w:proofErr w:type="spellEnd"/>
            <w:r>
              <w:rPr>
                <w:rFonts w:ascii="Times New Roman" w:hAnsi="Times New Roman"/>
                <w:sz w:val="24"/>
              </w:rPr>
              <w:t>», «Опись градоначальникам», «Органчик», «Подтверждение покаяния» или другие.</w:t>
            </w:r>
            <w:proofErr w:type="gramEnd"/>
          </w:p>
          <w:p w14:paraId="6E375D1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Художественные средства: иносказание, гротеск, гипербола, ирония, сатира. Эзопов язык</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CFB837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7F0328B" w14:textId="77777777" w:rsidR="00F358C2" w:rsidRDefault="00F358C2">
            <w:pPr>
              <w:spacing w:after="0" w:line="240" w:lineRule="auto"/>
              <w:rPr>
                <w:rFonts w:ascii="Times New Roman" w:hAnsi="Times New Roman"/>
                <w:i/>
                <w:sz w:val="24"/>
              </w:rPr>
            </w:pPr>
          </w:p>
        </w:tc>
      </w:tr>
      <w:tr w:rsidR="00F358C2" w14:paraId="264A6779"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04ED49F2" w14:textId="77777777" w:rsidR="00F358C2" w:rsidRDefault="00F358C2">
            <w:pPr>
              <w:spacing w:after="0" w:line="240" w:lineRule="auto"/>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1E3A69E3"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7</w:t>
            </w:r>
            <w:r>
              <w:t xml:space="preserve"> </w:t>
            </w:r>
            <w:r>
              <w:rPr>
                <w:rFonts w:ascii="Times New Roman" w:hAnsi="Times New Roman"/>
                <w:b/>
                <w:sz w:val="24"/>
              </w:rPr>
              <w:t>Особенности сатиры в романе-хронике М. Е. Салтыкова-Щедрина «История одного города»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1FCD9F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C41E066" w14:textId="77777777" w:rsidR="00F358C2" w:rsidRDefault="00F358C2">
            <w:pPr>
              <w:spacing w:after="0" w:line="240" w:lineRule="auto"/>
              <w:rPr>
                <w:rFonts w:ascii="Times New Roman" w:hAnsi="Times New Roman"/>
                <w:i/>
                <w:sz w:val="24"/>
              </w:rPr>
            </w:pPr>
          </w:p>
        </w:tc>
      </w:tr>
      <w:tr w:rsidR="00F358C2" w14:paraId="22E9A741"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0F704C33" w14:textId="77777777" w:rsidR="00F358C2" w:rsidRDefault="00F358C2">
            <w:pPr>
              <w:spacing w:after="0" w:line="240" w:lineRule="auto"/>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6227FFB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Работа с избранными</w:t>
            </w:r>
            <w:r>
              <w:rPr>
                <w:rFonts w:ascii="Times New Roman" w:hAnsi="Times New Roman"/>
                <w:b/>
                <w:sz w:val="24"/>
              </w:rPr>
              <w:t xml:space="preserve"> </w:t>
            </w:r>
            <w:r>
              <w:rPr>
                <w:rFonts w:ascii="Times New Roman" w:hAnsi="Times New Roman"/>
                <w:sz w:val="24"/>
              </w:rPr>
              <w:t xml:space="preserve">эпизодами, подготовка инсценировки, иллюстраций; подготовка материала о биографии М. Е. Салтыкова-Щедрина в виде ленты времени /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w:t>
            </w:r>
          </w:p>
        </w:tc>
        <w:tc>
          <w:tcPr>
            <w:tcW w:w="992" w:type="dxa"/>
            <w:gridSpan w:val="2"/>
            <w:tcBorders>
              <w:top w:val="single" w:sz="4" w:space="0" w:color="000000"/>
              <w:left w:val="single" w:sz="4" w:space="0" w:color="000000"/>
              <w:bottom w:val="single" w:sz="4" w:space="0" w:color="000000"/>
              <w:right w:val="single" w:sz="4" w:space="0" w:color="000000"/>
            </w:tcBorders>
          </w:tcPr>
          <w:p w14:paraId="338907DD" w14:textId="77777777" w:rsidR="00F358C2" w:rsidRDefault="00F358C2">
            <w:pPr>
              <w:spacing w:after="0" w:line="240" w:lineRule="auto"/>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AFF659B" w14:textId="77777777" w:rsidR="00F358C2" w:rsidRDefault="00F358C2">
            <w:pPr>
              <w:spacing w:after="0" w:line="240" w:lineRule="auto"/>
              <w:rPr>
                <w:rFonts w:ascii="Times New Roman" w:hAnsi="Times New Roman"/>
                <w:i/>
                <w:sz w:val="24"/>
              </w:rPr>
            </w:pPr>
          </w:p>
        </w:tc>
      </w:tr>
      <w:tr w:rsidR="00F358C2" w14:paraId="06858F35"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78C22813"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1.7.</w:t>
            </w:r>
          </w:p>
          <w:p w14:paraId="4B885B56" w14:textId="77777777" w:rsidR="00F358C2" w:rsidRDefault="00F358C2">
            <w:pPr>
              <w:spacing w:after="0" w:line="240" w:lineRule="auto"/>
              <w:rPr>
                <w:rFonts w:ascii="Times New Roman" w:hAnsi="Times New Roman"/>
                <w:b/>
                <w:sz w:val="24"/>
              </w:rPr>
            </w:pPr>
            <w:r>
              <w:rPr>
                <w:rFonts w:ascii="Times New Roman" w:hAnsi="Times New Roman"/>
                <w:b/>
                <w:sz w:val="24"/>
              </w:rPr>
              <w:t>Влияние творчества Ф. М. Достоевского на развитие русской литературы.</w:t>
            </w:r>
          </w:p>
          <w:p w14:paraId="4924C470" w14:textId="77777777" w:rsidR="00F358C2" w:rsidRDefault="00F358C2">
            <w:pPr>
              <w:spacing w:after="0" w:line="240" w:lineRule="auto"/>
              <w:rPr>
                <w:rFonts w:ascii="Times New Roman" w:hAnsi="Times New Roman"/>
                <w:sz w:val="24"/>
              </w:rPr>
            </w:pPr>
            <w:r>
              <w:rPr>
                <w:rFonts w:ascii="Times New Roman" w:hAnsi="Times New Roman"/>
                <w:b/>
                <w:sz w:val="24"/>
              </w:rPr>
              <w:t>Философская проблематика романа «Преступление и наказание»</w:t>
            </w:r>
          </w:p>
        </w:tc>
        <w:tc>
          <w:tcPr>
            <w:tcW w:w="10490" w:type="dxa"/>
            <w:tcBorders>
              <w:top w:val="single" w:sz="4" w:space="0" w:color="000000"/>
              <w:left w:val="single" w:sz="4" w:space="0" w:color="000000"/>
              <w:bottom w:val="single" w:sz="4" w:space="0" w:color="000000"/>
              <w:right w:val="single" w:sz="4" w:space="0" w:color="000000"/>
            </w:tcBorders>
            <w:hideMark/>
          </w:tcPr>
          <w:p w14:paraId="2290E07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2B011984" w14:textId="77777777" w:rsidR="00F358C2" w:rsidRDefault="00F358C2">
            <w:pPr>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643CAB54" w14:textId="77777777" w:rsidR="00F358C2" w:rsidRDefault="00F358C2">
            <w:pPr>
              <w:spacing w:after="0" w:line="240" w:lineRule="auto"/>
              <w:rPr>
                <w:rFonts w:ascii="Times New Roman" w:hAnsi="Times New Roman"/>
                <w:sz w:val="24"/>
              </w:rPr>
            </w:pPr>
          </w:p>
        </w:tc>
      </w:tr>
      <w:tr w:rsidR="00F358C2" w14:paraId="4482AB19"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4CD3A7FD"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EE0768A" w14:textId="77777777" w:rsidR="00F358C2" w:rsidRDefault="00F358C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«Преступление и наказание».</w:t>
            </w:r>
          </w:p>
          <w:p w14:paraId="34307FF9" w14:textId="77777777" w:rsidR="00F358C2" w:rsidRDefault="00F358C2">
            <w:pPr>
              <w:spacing w:after="0" w:line="240" w:lineRule="auto"/>
              <w:jc w:val="both"/>
              <w:rPr>
                <w:rFonts w:ascii="Times New Roman" w:hAnsi="Times New Roman"/>
                <w:sz w:val="24"/>
              </w:rPr>
            </w:pPr>
            <w:r>
              <w:rPr>
                <w:rFonts w:ascii="Times New Roman" w:hAnsi="Times New Roman"/>
                <w:b/>
                <w:sz w:val="24"/>
              </w:rPr>
              <w:t>Творческая биография Ф.М. Достоевского.</w:t>
            </w:r>
            <w:r>
              <w:rPr>
                <w:rFonts w:ascii="Times New Roman" w:hAnsi="Times New Roman"/>
                <w:sz w:val="24"/>
              </w:rPr>
              <w:t xml:space="preserve">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w:t>
            </w:r>
          </w:p>
          <w:p w14:paraId="43AA4641" w14:textId="77777777" w:rsidR="00F358C2" w:rsidRDefault="00F358C2">
            <w:pPr>
              <w:spacing w:after="0" w:line="240" w:lineRule="auto"/>
              <w:jc w:val="both"/>
              <w:rPr>
                <w:rFonts w:ascii="Times New Roman" w:hAnsi="Times New Roman"/>
                <w:b/>
                <w:sz w:val="24"/>
              </w:rPr>
            </w:pPr>
            <w:r>
              <w:rPr>
                <w:rFonts w:ascii="Times New Roman" w:hAnsi="Times New Roman"/>
                <w:sz w:val="24"/>
              </w:rPr>
              <w:t>В</w:t>
            </w:r>
            <w:r>
              <w:rPr>
                <w:rFonts w:ascii="Times New Roman" w:hAnsi="Times New Roman"/>
                <w:b/>
                <w:sz w:val="24"/>
              </w:rPr>
              <w:t>нутреннее преображение как основа изменения мира к лучшему</w:t>
            </w:r>
            <w:r>
              <w:rPr>
                <w:rFonts w:ascii="Times New Roman" w:hAnsi="Times New Roman"/>
                <w:sz w:val="24"/>
              </w:rPr>
              <w:t xml:space="preserve">. «Самообман </w:t>
            </w:r>
            <w:r>
              <w:rPr>
                <w:rFonts w:ascii="Times New Roman" w:hAnsi="Times New Roman"/>
                <w:sz w:val="24"/>
              </w:rPr>
              <w:lastRenderedPageBreak/>
              <w:t xml:space="preserve">Раскольникова» (крах теории главного героя в романе; бесчеловечность </w:t>
            </w:r>
            <w:proofErr w:type="spellStart"/>
            <w:r>
              <w:rPr>
                <w:rFonts w:ascii="Times New Roman" w:hAnsi="Times New Roman"/>
                <w:sz w:val="24"/>
              </w:rPr>
              <w:t>раскольниковской</w:t>
            </w:r>
            <w:proofErr w:type="spellEnd"/>
            <w:r>
              <w:rPr>
                <w:rFonts w:ascii="Times New Roman" w:hAnsi="Times New Roman"/>
                <w:sz w:val="24"/>
              </w:rPr>
              <w:t xml:space="preserve"> «арифметики»; </w:t>
            </w:r>
            <w:proofErr w:type="spellStart"/>
            <w:r>
              <w:rPr>
                <w:rFonts w:ascii="Times New Roman" w:hAnsi="Times New Roman"/>
                <w:sz w:val="24"/>
              </w:rPr>
              <w:t>антигуманность</w:t>
            </w:r>
            <w:proofErr w:type="spellEnd"/>
            <w:r>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Pr>
                <w:rFonts w:ascii="Times New Roman" w:hAnsi="Times New Roman"/>
                <w:sz w:val="24"/>
              </w:rPr>
              <w:t>»-</w:t>
            </w:r>
            <w:proofErr w:type="gramEnd"/>
            <w:r>
              <w:rPr>
                <w:rFonts w:ascii="Times New Roman" w:hAnsi="Times New Roman"/>
                <w:sz w:val="24"/>
              </w:rPr>
              <w:t>экскурсия по местам, описанным в романе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655FA6F"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val="en-US"/>
              </w:rPr>
            </w:pPr>
            <w:r>
              <w:rPr>
                <w:rFonts w:ascii="Times New Roman" w:hAnsi="Times New Roman"/>
                <w:i/>
                <w:sz w:val="24"/>
                <w:lang w:val="en-US"/>
              </w:rPr>
              <w:lastRenderedPageBreak/>
              <w:t>3</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5B7577D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17136322"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63EAC8EE"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12B2D0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8 Опровержение теории Раскольникова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06C165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val="en-US"/>
              </w:rPr>
            </w:pPr>
            <w:r>
              <w:rPr>
                <w:rFonts w:ascii="Times New Roman" w:hAnsi="Times New Roman"/>
                <w:i/>
                <w:sz w:val="24"/>
                <w:lang w:val="en-US"/>
              </w:rPr>
              <w:t>1</w:t>
            </w:r>
          </w:p>
        </w:tc>
        <w:tc>
          <w:tcPr>
            <w:tcW w:w="1593" w:type="dxa"/>
            <w:gridSpan w:val="2"/>
            <w:tcBorders>
              <w:top w:val="single" w:sz="4" w:space="0" w:color="000000"/>
              <w:left w:val="single" w:sz="4" w:space="0" w:color="000000"/>
              <w:bottom w:val="single" w:sz="4" w:space="0" w:color="000000"/>
              <w:right w:val="single" w:sz="4" w:space="0" w:color="000000"/>
            </w:tcBorders>
          </w:tcPr>
          <w:p w14:paraId="3DA2513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358C2" w14:paraId="04F892D5"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5DCEDE40"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431215A" w14:textId="77777777" w:rsidR="00F358C2" w:rsidRDefault="00F358C2">
            <w:pPr>
              <w:spacing w:after="0" w:line="240" w:lineRule="auto"/>
              <w:jc w:val="both"/>
              <w:rPr>
                <w:rFonts w:ascii="Times New Roman" w:hAnsi="Times New Roman"/>
                <w:b/>
                <w:sz w:val="24"/>
              </w:rPr>
            </w:pPr>
            <w:r>
              <w:rPr>
                <w:rFonts w:ascii="Times New Roman" w:hAnsi="Times New Roman"/>
                <w:sz w:val="24"/>
              </w:rPr>
              <w:t>Работа</w:t>
            </w:r>
            <w:r>
              <w:rPr>
                <w:rFonts w:ascii="Times New Roman" w:hAnsi="Times New Roman"/>
                <w:b/>
                <w:sz w:val="24"/>
              </w:rPr>
              <w:t xml:space="preserve"> с </w:t>
            </w:r>
            <w:r>
              <w:rPr>
                <w:rFonts w:ascii="Times New Roman" w:hAnsi="Times New Roman"/>
                <w:sz w:val="24"/>
              </w:rPr>
              <w:t xml:space="preserve">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gridSpan w:val="2"/>
            <w:tcBorders>
              <w:top w:val="single" w:sz="4" w:space="0" w:color="000000"/>
              <w:left w:val="single" w:sz="4" w:space="0" w:color="000000"/>
              <w:bottom w:val="single" w:sz="4" w:space="0" w:color="000000"/>
              <w:right w:val="single" w:sz="4" w:space="0" w:color="000000"/>
            </w:tcBorders>
          </w:tcPr>
          <w:p w14:paraId="4BD96D4F"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6F4353F3"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1B7AB45D"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4F25AB1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1.8.</w:t>
            </w:r>
          </w:p>
          <w:p w14:paraId="7321E75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Судьба и творчество Л. Н. Толстого.</w:t>
            </w:r>
          </w:p>
          <w:p w14:paraId="76B5388A" w14:textId="77777777" w:rsidR="00F358C2" w:rsidRDefault="00F358C2">
            <w:pPr>
              <w:spacing w:after="0" w:line="240" w:lineRule="auto"/>
              <w:rPr>
                <w:rFonts w:ascii="Times New Roman" w:hAnsi="Times New Roman"/>
                <w:sz w:val="24"/>
              </w:rPr>
            </w:pPr>
            <w:r>
              <w:rPr>
                <w:rFonts w:ascii="Times New Roman" w:hAnsi="Times New Roman"/>
                <w:b/>
                <w:sz w:val="24"/>
              </w:rPr>
              <w:t>«Мысль семейная» и «мысль народная» в романе-эпопее «Война и мир»</w:t>
            </w:r>
          </w:p>
        </w:tc>
        <w:tc>
          <w:tcPr>
            <w:tcW w:w="10490" w:type="dxa"/>
            <w:tcBorders>
              <w:top w:val="single" w:sz="4" w:space="0" w:color="000000"/>
              <w:left w:val="single" w:sz="4" w:space="0" w:color="000000"/>
              <w:bottom w:val="single" w:sz="4" w:space="0" w:color="000000"/>
              <w:right w:val="single" w:sz="4" w:space="0" w:color="000000"/>
            </w:tcBorders>
            <w:hideMark/>
          </w:tcPr>
          <w:p w14:paraId="2147060A" w14:textId="77777777" w:rsidR="00F358C2" w:rsidRDefault="00F358C2">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CBF638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15593CB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358C2" w14:paraId="4EAF3090"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4D6607A3"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E3FC65D" w14:textId="77777777" w:rsidR="00F358C2" w:rsidRDefault="00F358C2">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роман-эпопея «Война и мир».</w:t>
            </w:r>
          </w:p>
          <w:p w14:paraId="4FA9C8EF" w14:textId="77777777" w:rsidR="00F358C2" w:rsidRDefault="00F358C2">
            <w:pPr>
              <w:spacing w:after="0" w:line="240" w:lineRule="auto"/>
              <w:jc w:val="both"/>
              <w:rPr>
                <w:rFonts w:ascii="Times New Roman" w:hAnsi="Times New Roman"/>
                <w:sz w:val="24"/>
              </w:rPr>
            </w:pPr>
            <w:r>
              <w:rPr>
                <w:rFonts w:ascii="Times New Roman" w:hAnsi="Times New Roman"/>
                <w:sz w:val="24"/>
              </w:rPr>
              <w:t xml:space="preserve">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w:t>
            </w:r>
            <w:r>
              <w:rPr>
                <w:rFonts w:ascii="Times New Roman" w:hAnsi="Times New Roman"/>
                <w:sz w:val="24"/>
                <w:szCs w:val="24"/>
              </w:rPr>
              <w:t>экранизации романа, отражение нравственных идеалов Толстого в системе персонаж</w:t>
            </w:r>
            <w:r>
              <w:rPr>
                <w:rStyle w:val="13"/>
              </w:rPr>
              <w:t xml:space="preserve">ей. Образы солдат батареи Раевского. Платон Каратаев как воплощение идеала «простоты и правды». Сопоставление в </w:t>
            </w:r>
            <w:proofErr w:type="gramStart"/>
            <w:r>
              <w:rPr>
                <w:rStyle w:val="13"/>
              </w:rPr>
              <w:t>романе-эпопеи</w:t>
            </w:r>
            <w:proofErr w:type="gramEnd"/>
            <w:r>
              <w:rPr>
                <w:rStyle w:val="13"/>
              </w:rPr>
              <w:t xml:space="preserve">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rPr>
                <w:rFonts w:ascii="Times New Roman" w:hAnsi="Times New Roman"/>
                <w:sz w:val="24"/>
                <w:szCs w:val="24"/>
              </w:rPr>
              <w:t xml:space="preserve"> истории.</w:t>
            </w:r>
            <w:r>
              <w:rPr>
                <w:rFonts w:ascii="Times New Roman" w:hAnsi="Times New Roman"/>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F8E48E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090663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6D299B58"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31E6EE90"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35AD385" w14:textId="77777777" w:rsidR="00F358C2" w:rsidRDefault="00F358C2">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Pr>
                <w:rFonts w:ascii="Times New Roman" w:hAnsi="Times New Roman"/>
                <w:b/>
                <w:sz w:val="24"/>
              </w:rPr>
              <w:t>ПР.№ 9 Роман-эпопея «Война и мир»</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E715A8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DABA6C4" w14:textId="77777777" w:rsidR="00F358C2" w:rsidRDefault="00F358C2">
            <w:pPr>
              <w:spacing w:after="0" w:line="240" w:lineRule="auto"/>
              <w:rPr>
                <w:rFonts w:ascii="Times New Roman" w:hAnsi="Times New Roman"/>
                <w:i/>
                <w:sz w:val="24"/>
              </w:rPr>
            </w:pPr>
          </w:p>
        </w:tc>
      </w:tr>
      <w:tr w:rsidR="00F358C2" w14:paraId="5435B9C0"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70397F9E"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8E1CBF4" w14:textId="77777777" w:rsidR="00F358C2" w:rsidRDefault="00F358C2">
            <w:pPr>
              <w:spacing w:after="0" w:line="240" w:lineRule="auto"/>
              <w:jc w:val="both"/>
              <w:rPr>
                <w:rFonts w:ascii="Times New Roman" w:hAnsi="Times New Roman"/>
                <w:sz w:val="24"/>
              </w:rPr>
            </w:pPr>
            <w:r>
              <w:rPr>
                <w:rFonts w:ascii="Times New Roman" w:hAnsi="Times New Roman"/>
                <w:sz w:val="24"/>
              </w:rPr>
              <w:t xml:space="preserve">Подготовка материала о биографии Л.Н. Толстого в виде ленты времени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395A3DB6" w14:textId="77777777" w:rsidR="00F358C2" w:rsidRDefault="00F358C2">
            <w:pPr>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w:t>
            </w:r>
          </w:p>
        </w:tc>
        <w:tc>
          <w:tcPr>
            <w:tcW w:w="992" w:type="dxa"/>
            <w:gridSpan w:val="2"/>
            <w:tcBorders>
              <w:top w:val="single" w:sz="4" w:space="0" w:color="000000"/>
              <w:left w:val="single" w:sz="4" w:space="0" w:color="000000"/>
              <w:bottom w:val="single" w:sz="4" w:space="0" w:color="000000"/>
              <w:right w:val="single" w:sz="4" w:space="0" w:color="000000"/>
            </w:tcBorders>
          </w:tcPr>
          <w:p w14:paraId="55FE4270"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6479BEE" w14:textId="77777777" w:rsidR="00F358C2" w:rsidRDefault="00F358C2">
            <w:pPr>
              <w:spacing w:after="0" w:line="240" w:lineRule="auto"/>
              <w:rPr>
                <w:rFonts w:ascii="Times New Roman" w:hAnsi="Times New Roman"/>
                <w:i/>
                <w:sz w:val="24"/>
              </w:rPr>
            </w:pPr>
          </w:p>
        </w:tc>
      </w:tr>
      <w:tr w:rsidR="00F358C2" w14:paraId="29D55E29"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2C23CEBF" w14:textId="77777777" w:rsidR="00F358C2" w:rsidRDefault="00F358C2">
            <w:pPr>
              <w:spacing w:after="0" w:line="240" w:lineRule="auto"/>
              <w:rPr>
                <w:rFonts w:ascii="Times New Roman" w:hAnsi="Times New Roman"/>
                <w:b/>
                <w:sz w:val="24"/>
              </w:rPr>
            </w:pPr>
            <w:r>
              <w:rPr>
                <w:rFonts w:ascii="Times New Roman" w:hAnsi="Times New Roman"/>
                <w:b/>
                <w:sz w:val="24"/>
              </w:rPr>
              <w:t>Тема 1.9.</w:t>
            </w:r>
          </w:p>
          <w:p w14:paraId="74BF409D" w14:textId="77777777" w:rsidR="00F358C2" w:rsidRDefault="00F358C2">
            <w:pPr>
              <w:spacing w:after="0" w:line="240" w:lineRule="auto"/>
              <w:rPr>
                <w:rFonts w:ascii="Times New Roman" w:hAnsi="Times New Roman"/>
                <w:b/>
                <w:sz w:val="24"/>
              </w:rPr>
            </w:pPr>
            <w:r>
              <w:rPr>
                <w:rFonts w:ascii="Times New Roman" w:hAnsi="Times New Roman"/>
                <w:b/>
                <w:sz w:val="24"/>
              </w:rPr>
              <w:t>Творческий путь Н. С. Лескова.</w:t>
            </w:r>
          </w:p>
          <w:p w14:paraId="681EAEF5" w14:textId="77777777" w:rsidR="00F358C2" w:rsidRDefault="00F358C2">
            <w:pPr>
              <w:spacing w:after="0" w:line="240" w:lineRule="auto"/>
              <w:rPr>
                <w:rFonts w:ascii="Times New Roman" w:hAnsi="Times New Roman"/>
                <w:sz w:val="24"/>
              </w:rPr>
            </w:pPr>
            <w:r>
              <w:rPr>
                <w:rFonts w:ascii="Times New Roman" w:hAnsi="Times New Roman"/>
                <w:b/>
                <w:sz w:val="24"/>
              </w:rPr>
              <w:t xml:space="preserve">Нравственный поиск </w:t>
            </w:r>
            <w:r>
              <w:rPr>
                <w:rFonts w:ascii="Times New Roman" w:hAnsi="Times New Roman"/>
                <w:b/>
                <w:sz w:val="24"/>
              </w:rPr>
              <w:lastRenderedPageBreak/>
              <w:t>героев в рассказах и повестях Н.С. Лескова</w:t>
            </w:r>
          </w:p>
        </w:tc>
        <w:tc>
          <w:tcPr>
            <w:tcW w:w="10490" w:type="dxa"/>
            <w:tcBorders>
              <w:top w:val="single" w:sz="4" w:space="0" w:color="000000"/>
              <w:left w:val="single" w:sz="4" w:space="0" w:color="000000"/>
              <w:bottom w:val="single" w:sz="4" w:space="0" w:color="000000"/>
              <w:right w:val="single" w:sz="4" w:space="0" w:color="000000"/>
            </w:tcBorders>
            <w:hideMark/>
          </w:tcPr>
          <w:p w14:paraId="7C2AEACE" w14:textId="77777777" w:rsidR="00F358C2" w:rsidRDefault="00F358C2">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157EE01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3F66AFFC"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w:t>
            </w:r>
            <w:r>
              <w:rPr>
                <w:rFonts w:ascii="Times New Roman" w:hAnsi="Times New Roman"/>
                <w:sz w:val="24"/>
              </w:rPr>
              <w:lastRenderedPageBreak/>
              <w:t>ОК 09</w:t>
            </w:r>
          </w:p>
          <w:p w14:paraId="617A3F25" w14:textId="77777777" w:rsidR="00F358C2" w:rsidRDefault="00F358C2">
            <w:pPr>
              <w:spacing w:after="0" w:line="240" w:lineRule="auto"/>
              <w:rPr>
                <w:rFonts w:ascii="Times New Roman" w:hAnsi="Times New Roman"/>
                <w:sz w:val="24"/>
              </w:rPr>
            </w:pPr>
          </w:p>
        </w:tc>
      </w:tr>
      <w:tr w:rsidR="00F358C2" w14:paraId="24BF7A3C"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798A1E10"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2B03D7B" w14:textId="77777777" w:rsidR="00F358C2" w:rsidRDefault="00F358C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Например, «Очарованный странник», «Однодум» и другие Работа с отдельными эпизодами. Анализ и интерпретация образов художественных произведений в единстве формы и содержания. Работа с </w:t>
            </w:r>
            <w:proofErr w:type="spellStart"/>
            <w:r>
              <w:rPr>
                <w:rFonts w:ascii="Times New Roman" w:hAnsi="Times New Roman"/>
                <w:sz w:val="24"/>
              </w:rPr>
              <w:lastRenderedPageBreak/>
              <w:t>инфоресурсами</w:t>
            </w:r>
            <w:proofErr w:type="spellEnd"/>
            <w:r>
              <w:rPr>
                <w:rFonts w:ascii="Times New Roman" w:hAnsi="Times New Roman"/>
                <w:sz w:val="24"/>
              </w:rPr>
              <w:t>: подготовка презентации / постер,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E33604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401D119" w14:textId="77777777" w:rsidR="00F358C2" w:rsidRDefault="00F358C2">
            <w:pPr>
              <w:spacing w:after="0" w:line="240" w:lineRule="auto"/>
              <w:rPr>
                <w:rFonts w:ascii="Times New Roman" w:hAnsi="Times New Roman"/>
                <w:sz w:val="24"/>
              </w:rPr>
            </w:pPr>
          </w:p>
        </w:tc>
      </w:tr>
      <w:tr w:rsidR="00F358C2" w14:paraId="6DED1562"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tcPr>
          <w:p w14:paraId="60C11494" w14:textId="77777777" w:rsidR="00F358C2" w:rsidRDefault="00F358C2">
            <w:pPr>
              <w:spacing w:after="0" w:line="240" w:lineRule="auto"/>
              <w:rPr>
                <w:rFonts w:ascii="Times New Roman" w:hAnsi="Times New Roman"/>
                <w:b/>
                <w:sz w:val="24"/>
              </w:rPr>
            </w:pPr>
            <w:r>
              <w:rPr>
                <w:rFonts w:ascii="Times New Roman" w:hAnsi="Times New Roman"/>
                <w:b/>
                <w:sz w:val="24"/>
              </w:rPr>
              <w:lastRenderedPageBreak/>
              <w:t>Тема 1.10.</w:t>
            </w:r>
          </w:p>
          <w:p w14:paraId="6A3F683A" w14:textId="77777777" w:rsidR="00F358C2" w:rsidRDefault="00F358C2">
            <w:pPr>
              <w:spacing w:after="0" w:line="240" w:lineRule="auto"/>
              <w:rPr>
                <w:rFonts w:ascii="Times New Roman" w:hAnsi="Times New Roman"/>
                <w:b/>
                <w:sz w:val="24"/>
              </w:rPr>
            </w:pPr>
            <w:r>
              <w:rPr>
                <w:rFonts w:ascii="Times New Roman" w:hAnsi="Times New Roman"/>
                <w:b/>
                <w:sz w:val="24"/>
              </w:rPr>
              <w:t xml:space="preserve">Человек и общество в рассказах А.П. Чехова. </w:t>
            </w:r>
          </w:p>
          <w:p w14:paraId="1D8E5995" w14:textId="77777777" w:rsidR="00F358C2" w:rsidRDefault="00F358C2">
            <w:pPr>
              <w:spacing w:after="0" w:line="240" w:lineRule="auto"/>
              <w:rPr>
                <w:rFonts w:ascii="Times New Roman" w:hAnsi="Times New Roman"/>
                <w:b/>
                <w:sz w:val="24"/>
              </w:rPr>
            </w:pPr>
            <w:r>
              <w:rPr>
                <w:rFonts w:ascii="Times New Roman" w:hAnsi="Times New Roman"/>
                <w:b/>
                <w:sz w:val="24"/>
              </w:rPr>
              <w:t>Символическое звучание пьесы «Вишнёвый сад»</w:t>
            </w:r>
          </w:p>
          <w:p w14:paraId="790F5ACE"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D1B7B15" w14:textId="77777777" w:rsidR="00F358C2" w:rsidRDefault="00F358C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24DC434"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C6C9DC2"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0012198B"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3B5A55C0"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398780D" w14:textId="77777777" w:rsidR="00F358C2" w:rsidRDefault="00F358C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(не менее одного по выбору): «Студент», «</w:t>
            </w:r>
            <w:proofErr w:type="spellStart"/>
            <w:r>
              <w:rPr>
                <w:rFonts w:ascii="Times New Roman" w:hAnsi="Times New Roman"/>
                <w:sz w:val="24"/>
              </w:rPr>
              <w:t>Ионыч</w:t>
            </w:r>
            <w:proofErr w:type="spellEnd"/>
            <w:r>
              <w:rPr>
                <w:rFonts w:ascii="Times New Roman" w:hAnsi="Times New Roman"/>
                <w:sz w:val="24"/>
              </w:rPr>
              <w:t>», «Дама с собачкой», «Человек в футляре» и другие. Комедия «Вишневый сад».</w:t>
            </w:r>
          </w:p>
          <w:p w14:paraId="5B424145" w14:textId="77777777" w:rsidR="00F358C2" w:rsidRDefault="00F358C2">
            <w:pPr>
              <w:spacing w:after="0" w:line="240" w:lineRule="auto"/>
              <w:jc w:val="both"/>
              <w:rPr>
                <w:rFonts w:ascii="Times New Roman" w:hAnsi="Times New Roman"/>
                <w:sz w:val="24"/>
              </w:rPr>
            </w:pPr>
            <w:r>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17CED6E6" w14:textId="77777777" w:rsidR="00F358C2" w:rsidRDefault="00F358C2">
            <w:pPr>
              <w:spacing w:after="0" w:line="240" w:lineRule="auto"/>
              <w:jc w:val="both"/>
              <w:rPr>
                <w:rFonts w:ascii="Times New Roman" w:hAnsi="Times New Roman"/>
                <w:sz w:val="24"/>
              </w:rPr>
            </w:pPr>
            <w:r>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516FF6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E5222EA" w14:textId="77777777" w:rsidR="00F358C2" w:rsidRDefault="00F358C2">
            <w:pPr>
              <w:spacing w:after="0" w:line="240" w:lineRule="auto"/>
              <w:rPr>
                <w:rFonts w:ascii="Times New Roman" w:hAnsi="Times New Roman"/>
                <w:sz w:val="24"/>
              </w:rPr>
            </w:pPr>
          </w:p>
        </w:tc>
      </w:tr>
      <w:tr w:rsidR="00F358C2" w14:paraId="2C7F5195"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516A9541"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0ECBB74" w14:textId="77777777" w:rsidR="00F358C2" w:rsidRDefault="00F358C2">
            <w:pPr>
              <w:spacing w:after="0" w:line="240" w:lineRule="auto"/>
              <w:jc w:val="both"/>
              <w:rPr>
                <w:rFonts w:ascii="Times New Roman" w:hAnsi="Times New Roman"/>
                <w:sz w:val="24"/>
              </w:rPr>
            </w:pPr>
            <w:r>
              <w:rPr>
                <w:rFonts w:ascii="Times New Roman" w:hAnsi="Times New Roman"/>
                <w:b/>
                <w:sz w:val="24"/>
              </w:rPr>
              <w:t>Практические занятия</w:t>
            </w:r>
            <w:r>
              <w:t xml:space="preserve"> </w:t>
            </w:r>
            <w:r>
              <w:rPr>
                <w:rFonts w:ascii="Times New Roman" w:hAnsi="Times New Roman"/>
                <w:b/>
                <w:sz w:val="24"/>
              </w:rPr>
              <w:t>ПР.№ 10  Новаторство Чехова-драматурга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4E0144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376B80A" w14:textId="77777777" w:rsidR="00F358C2" w:rsidRDefault="00F358C2">
            <w:pPr>
              <w:spacing w:after="0" w:line="240" w:lineRule="auto"/>
              <w:rPr>
                <w:rFonts w:ascii="Times New Roman" w:hAnsi="Times New Roman"/>
                <w:sz w:val="24"/>
              </w:rPr>
            </w:pPr>
          </w:p>
        </w:tc>
      </w:tr>
      <w:tr w:rsidR="00F358C2" w14:paraId="032B0720"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2B697940"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85D67F7" w14:textId="77777777" w:rsidR="00F358C2" w:rsidRDefault="00F358C2">
            <w:pPr>
              <w:spacing w:after="0" w:line="240" w:lineRule="auto"/>
              <w:jc w:val="both"/>
              <w:rPr>
                <w:rFonts w:ascii="Times New Roman" w:hAnsi="Times New Roman"/>
                <w:sz w:val="24"/>
              </w:rPr>
            </w:pPr>
            <w:r>
              <w:rPr>
                <w:rFonts w:ascii="Times New Roman" w:hAnsi="Times New Roman"/>
                <w:sz w:val="24"/>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Pr>
                <w:rFonts w:ascii="Times New Roman" w:hAnsi="Times New Roman"/>
                <w:sz w:val="24"/>
              </w:rPr>
              <w:t>инфоресурсами</w:t>
            </w:r>
            <w:proofErr w:type="spellEnd"/>
            <w:r>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gridSpan w:val="2"/>
            <w:tcBorders>
              <w:top w:val="single" w:sz="4" w:space="0" w:color="000000"/>
              <w:left w:val="single" w:sz="4" w:space="0" w:color="000000"/>
              <w:bottom w:val="single" w:sz="4" w:space="0" w:color="000000"/>
              <w:right w:val="single" w:sz="4" w:space="0" w:color="000000"/>
            </w:tcBorders>
          </w:tcPr>
          <w:p w14:paraId="026A2EC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E920733" w14:textId="77777777" w:rsidR="00F358C2" w:rsidRDefault="00F358C2">
            <w:pPr>
              <w:spacing w:after="0" w:line="240" w:lineRule="auto"/>
              <w:rPr>
                <w:rFonts w:ascii="Times New Roman" w:hAnsi="Times New Roman"/>
                <w:sz w:val="24"/>
              </w:rPr>
            </w:pPr>
          </w:p>
        </w:tc>
      </w:tr>
      <w:tr w:rsidR="00F358C2" w14:paraId="63192FEB" w14:textId="77777777" w:rsidTr="00F358C2">
        <w:trPr>
          <w:trHeight w:val="20"/>
        </w:trPr>
        <w:tc>
          <w:tcPr>
            <w:tcW w:w="13479" w:type="dxa"/>
            <w:gridSpan w:val="3"/>
            <w:tcBorders>
              <w:top w:val="single" w:sz="4" w:space="0" w:color="000000"/>
              <w:left w:val="single" w:sz="4" w:space="0" w:color="000000"/>
              <w:bottom w:val="single" w:sz="4" w:space="0" w:color="000000"/>
              <w:right w:val="single" w:sz="4" w:space="0" w:color="000000"/>
            </w:tcBorders>
            <w:hideMark/>
          </w:tcPr>
          <w:p w14:paraId="24BD07B4" w14:textId="77777777" w:rsidR="00F358C2" w:rsidRDefault="00F358C2">
            <w:pPr>
              <w:spacing w:after="0" w:line="240" w:lineRule="auto"/>
              <w:rPr>
                <w:rFonts w:ascii="Times New Roman" w:hAnsi="Times New Roman"/>
                <w:b/>
                <w:sz w:val="24"/>
              </w:rPr>
            </w:pPr>
            <w:r>
              <w:rPr>
                <w:rFonts w:ascii="Times New Roman" w:hAnsi="Times New Roman"/>
                <w:b/>
                <w:sz w:val="24"/>
              </w:rPr>
              <w:t>Раздел 2. Литературная критика второй половины XIX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02DD5D43"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014F87CB" w14:textId="77777777" w:rsidR="00F358C2" w:rsidRDefault="00F358C2">
            <w:pPr>
              <w:spacing w:after="0" w:line="240" w:lineRule="auto"/>
              <w:rPr>
                <w:rFonts w:ascii="Times New Roman" w:hAnsi="Times New Roman"/>
                <w:sz w:val="24"/>
              </w:rPr>
            </w:pPr>
          </w:p>
        </w:tc>
      </w:tr>
      <w:tr w:rsidR="00F358C2" w14:paraId="74AF8B6A"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58502B8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2.1.</w:t>
            </w:r>
          </w:p>
          <w:p w14:paraId="16A37726"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Литературная критика второй половины XIX века.</w:t>
            </w:r>
          </w:p>
          <w:p w14:paraId="181EA5C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10490" w:type="dxa"/>
            <w:tcBorders>
              <w:top w:val="single" w:sz="4" w:space="0" w:color="000000"/>
              <w:left w:val="single" w:sz="4" w:space="0" w:color="000000"/>
              <w:bottom w:val="single" w:sz="4" w:space="0" w:color="000000"/>
              <w:right w:val="single" w:sz="4" w:space="0" w:color="000000"/>
            </w:tcBorders>
            <w:hideMark/>
          </w:tcPr>
          <w:p w14:paraId="6AC99263" w14:textId="77777777" w:rsidR="00F358C2" w:rsidRDefault="00F358C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5201BF6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8197BCF"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2A5C9930"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0D844BD6"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75DFAA1" w14:textId="77777777" w:rsidR="00F358C2" w:rsidRDefault="00F358C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Статьи Н.А. Добролюбова «Луч света в темном царстве», «Что такое </w:t>
            </w:r>
            <w:proofErr w:type="gramStart"/>
            <w:r>
              <w:rPr>
                <w:rFonts w:ascii="Times New Roman" w:hAnsi="Times New Roman"/>
                <w:sz w:val="24"/>
              </w:rPr>
              <w:t>обломовщина</w:t>
            </w:r>
            <w:proofErr w:type="gramEnd"/>
            <w:r>
              <w:rPr>
                <w:rFonts w:ascii="Times New Roman" w:hAnsi="Times New Roman"/>
                <w:sz w:val="24"/>
              </w:rPr>
              <w:t>?» / Д.И. Писарева «Базаров» и других (</w:t>
            </w:r>
            <w:r>
              <w:rPr>
                <w:rFonts w:ascii="Times New Roman" w:hAnsi="Times New Roman"/>
                <w:i/>
                <w:sz w:val="24"/>
              </w:rPr>
              <w:t>не менее двух статей по выбору</w:t>
            </w:r>
            <w:r>
              <w:rPr>
                <w:rFonts w:ascii="Times New Roman" w:hAnsi="Times New Roman"/>
                <w:sz w:val="24"/>
              </w:rPr>
              <w:t xml:space="preserve">). </w:t>
            </w:r>
          </w:p>
          <w:p w14:paraId="5B64BA91" w14:textId="77777777" w:rsidR="00F358C2" w:rsidRDefault="00F358C2">
            <w:pPr>
              <w:spacing w:after="0" w:line="240" w:lineRule="auto"/>
              <w:jc w:val="both"/>
              <w:rPr>
                <w:rFonts w:ascii="Times New Roman" w:hAnsi="Times New Roman"/>
                <w:i/>
                <w:sz w:val="24"/>
              </w:rPr>
            </w:pPr>
            <w:r>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r>
              <w:t xml:space="preserve"> </w:t>
            </w:r>
            <w:r>
              <w:rPr>
                <w:rFonts w:ascii="Times New Roman" w:hAnsi="Times New Roman"/>
                <w:sz w:val="24"/>
              </w:rPr>
              <w:t>соотнесении фактов личной биографии с художественным творчеством писателя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25642D6"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24EF6BE" w14:textId="77777777" w:rsidR="00F358C2" w:rsidRDefault="00F358C2">
            <w:pPr>
              <w:spacing w:after="0" w:line="240" w:lineRule="auto"/>
              <w:rPr>
                <w:rFonts w:ascii="Times New Roman" w:hAnsi="Times New Roman"/>
                <w:sz w:val="24"/>
              </w:rPr>
            </w:pPr>
          </w:p>
        </w:tc>
      </w:tr>
      <w:tr w:rsidR="00F358C2" w14:paraId="5330C1F4" w14:textId="77777777" w:rsidTr="00F358C2">
        <w:trPr>
          <w:trHeight w:val="20"/>
        </w:trPr>
        <w:tc>
          <w:tcPr>
            <w:tcW w:w="13479" w:type="dxa"/>
            <w:gridSpan w:val="3"/>
            <w:tcBorders>
              <w:top w:val="single" w:sz="4" w:space="0" w:color="000000"/>
              <w:left w:val="single" w:sz="4" w:space="0" w:color="000000"/>
              <w:bottom w:val="single" w:sz="4" w:space="0" w:color="000000"/>
              <w:right w:val="single" w:sz="4" w:space="0" w:color="000000"/>
            </w:tcBorders>
            <w:hideMark/>
          </w:tcPr>
          <w:p w14:paraId="3D6D88D4" w14:textId="77777777" w:rsidR="00F358C2" w:rsidRDefault="00F358C2">
            <w:pPr>
              <w:spacing w:after="0" w:line="240" w:lineRule="auto"/>
              <w:rPr>
                <w:rFonts w:ascii="Times New Roman" w:hAnsi="Times New Roman"/>
                <w:b/>
                <w:sz w:val="24"/>
              </w:rPr>
            </w:pPr>
            <w:r>
              <w:rPr>
                <w:rFonts w:ascii="Times New Roman" w:hAnsi="Times New Roman"/>
                <w:b/>
                <w:sz w:val="24"/>
              </w:rPr>
              <w:t>Раздел 3. Литература конца XIX – начала XX вв.</w:t>
            </w:r>
          </w:p>
        </w:tc>
        <w:tc>
          <w:tcPr>
            <w:tcW w:w="992" w:type="dxa"/>
            <w:gridSpan w:val="2"/>
            <w:tcBorders>
              <w:top w:val="single" w:sz="4" w:space="0" w:color="000000"/>
              <w:left w:val="single" w:sz="4" w:space="0" w:color="000000"/>
              <w:bottom w:val="single" w:sz="4" w:space="0" w:color="000000"/>
              <w:right w:val="single" w:sz="4" w:space="0" w:color="000000"/>
            </w:tcBorders>
          </w:tcPr>
          <w:p w14:paraId="2E26F4F3"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278FD024" w14:textId="77777777" w:rsidR="00F358C2" w:rsidRDefault="00F358C2">
            <w:pPr>
              <w:spacing w:after="0" w:line="240" w:lineRule="auto"/>
              <w:rPr>
                <w:rFonts w:ascii="Times New Roman" w:hAnsi="Times New Roman"/>
                <w:sz w:val="24"/>
              </w:rPr>
            </w:pPr>
          </w:p>
        </w:tc>
      </w:tr>
      <w:tr w:rsidR="00F358C2" w14:paraId="0AC7527A"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108D956B" w14:textId="77777777" w:rsidR="00F358C2" w:rsidRDefault="00F358C2">
            <w:pPr>
              <w:spacing w:after="0" w:line="240" w:lineRule="auto"/>
              <w:rPr>
                <w:rFonts w:ascii="Times New Roman" w:hAnsi="Times New Roman"/>
                <w:b/>
                <w:sz w:val="24"/>
              </w:rPr>
            </w:pPr>
            <w:r>
              <w:rPr>
                <w:rFonts w:ascii="Times New Roman" w:hAnsi="Times New Roman"/>
                <w:b/>
                <w:sz w:val="24"/>
              </w:rPr>
              <w:t xml:space="preserve">Тема 3.1. </w:t>
            </w:r>
          </w:p>
          <w:p w14:paraId="22A9F34E" w14:textId="77777777" w:rsidR="00F358C2" w:rsidRDefault="00F358C2">
            <w:pPr>
              <w:spacing w:after="0" w:line="240" w:lineRule="auto"/>
              <w:rPr>
                <w:rFonts w:ascii="Times New Roman" w:hAnsi="Times New Roman"/>
                <w:b/>
                <w:sz w:val="24"/>
              </w:rPr>
            </w:pPr>
            <w:r>
              <w:rPr>
                <w:rFonts w:ascii="Times New Roman" w:hAnsi="Times New Roman"/>
                <w:b/>
                <w:sz w:val="24"/>
              </w:rPr>
              <w:t xml:space="preserve">Нравственная сущность любви в произведениях </w:t>
            </w:r>
            <w:r>
              <w:rPr>
                <w:rFonts w:ascii="Times New Roman" w:hAnsi="Times New Roman"/>
                <w:b/>
                <w:sz w:val="24"/>
              </w:rPr>
              <w:lastRenderedPageBreak/>
              <w:t>А.И. Куприна</w:t>
            </w:r>
          </w:p>
        </w:tc>
        <w:tc>
          <w:tcPr>
            <w:tcW w:w="10490" w:type="dxa"/>
            <w:tcBorders>
              <w:top w:val="single" w:sz="4" w:space="0" w:color="000000"/>
              <w:left w:val="single" w:sz="4" w:space="0" w:color="000000"/>
              <w:bottom w:val="single" w:sz="4" w:space="0" w:color="000000"/>
              <w:right w:val="single" w:sz="4" w:space="0" w:color="000000"/>
            </w:tcBorders>
            <w:hideMark/>
          </w:tcPr>
          <w:p w14:paraId="6CE7AB1C" w14:textId="77777777" w:rsidR="00F358C2" w:rsidRDefault="00F358C2">
            <w:pPr>
              <w:spacing w:after="0" w:line="240" w:lineRule="auto"/>
              <w:jc w:val="both"/>
              <w:rPr>
                <w:rFonts w:ascii="Times New Roman" w:hAnsi="Times New Roman"/>
                <w:sz w:val="24"/>
              </w:rPr>
            </w:pPr>
            <w:r>
              <w:rPr>
                <w:rFonts w:ascii="Times New Roman" w:hAnsi="Times New Roman"/>
                <w:b/>
                <w:sz w:val="24"/>
              </w:rPr>
              <w:lastRenderedPageBreak/>
              <w:t>Содержание учебного материала</w:t>
            </w:r>
            <w:r>
              <w:rPr>
                <w:rFonts w:ascii="Times New Roman" w:hAnsi="Times New Roman"/>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14:paraId="0E9C3EB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B1EE1C0"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w:t>
            </w:r>
            <w:r>
              <w:rPr>
                <w:rFonts w:ascii="Times New Roman" w:hAnsi="Times New Roman"/>
                <w:sz w:val="24"/>
              </w:rPr>
              <w:lastRenderedPageBreak/>
              <w:t>05, ОК 06, ОК 09</w:t>
            </w:r>
          </w:p>
        </w:tc>
      </w:tr>
      <w:tr w:rsidR="00F358C2" w14:paraId="57A0486D"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1BB3CFFD"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C3EE331" w14:textId="77777777" w:rsidR="00F358C2" w:rsidRDefault="00F358C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«Гранатовый браслет», «Олеся»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39EB72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AE6142A" w14:textId="77777777" w:rsidR="00F358C2" w:rsidRDefault="00F358C2">
            <w:pPr>
              <w:spacing w:after="0" w:line="240" w:lineRule="auto"/>
              <w:rPr>
                <w:rFonts w:ascii="Times New Roman" w:hAnsi="Times New Roman"/>
                <w:sz w:val="24"/>
              </w:rPr>
            </w:pPr>
          </w:p>
        </w:tc>
      </w:tr>
      <w:tr w:rsidR="00F358C2" w14:paraId="43DFA9F1"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3B076E24"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7192E2D" w14:textId="77777777" w:rsidR="00F358C2" w:rsidRDefault="00F358C2">
            <w:pPr>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r>
              <w:rPr>
                <w:rFonts w:ascii="Times New Roman" w:hAnsi="Times New Roman"/>
                <w:b/>
                <w:sz w:val="24"/>
              </w:rPr>
              <w:t>ПР.№</w:t>
            </w:r>
            <w:r>
              <w:rPr>
                <w:b/>
              </w:rPr>
              <w:t>11</w:t>
            </w:r>
            <w:r>
              <w:rPr>
                <w:rFonts w:ascii="Times New Roman" w:hAnsi="Times New Roman"/>
                <w:b/>
                <w:sz w:val="24"/>
              </w:rPr>
              <w:t>Нравственная сущность любви в произведениях А.И. Куприна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C0D38B0"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2445E39" w14:textId="77777777" w:rsidR="00F358C2" w:rsidRDefault="00F358C2">
            <w:pPr>
              <w:spacing w:after="0" w:line="240" w:lineRule="auto"/>
              <w:rPr>
                <w:rFonts w:ascii="Times New Roman" w:hAnsi="Times New Roman"/>
                <w:sz w:val="24"/>
              </w:rPr>
            </w:pPr>
          </w:p>
        </w:tc>
      </w:tr>
      <w:tr w:rsidR="00F358C2" w14:paraId="6AEBD0A2"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76875857"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15500FC" w14:textId="77777777" w:rsidR="00F358C2" w:rsidRDefault="00F358C2">
            <w:pPr>
              <w:spacing w:after="0" w:line="240" w:lineRule="auto"/>
              <w:jc w:val="both"/>
              <w:rPr>
                <w:rFonts w:ascii="Times New Roman" w:hAnsi="Times New Roman"/>
                <w:sz w:val="24"/>
              </w:rPr>
            </w:pPr>
            <w:r>
              <w:rPr>
                <w:rFonts w:ascii="Times New Roman" w:hAnsi="Times New Roman"/>
                <w:sz w:val="24"/>
              </w:rPr>
              <w:t xml:space="preserve">Своеобразие сюжета. Герои о сущности любви. </w:t>
            </w:r>
          </w:p>
          <w:p w14:paraId="7513954A" w14:textId="77777777" w:rsidR="00F358C2" w:rsidRDefault="00F358C2">
            <w:pPr>
              <w:spacing w:after="0" w:line="240" w:lineRule="auto"/>
              <w:jc w:val="both"/>
              <w:rPr>
                <w:rFonts w:ascii="Times New Roman" w:hAnsi="Times New Roman"/>
                <w:sz w:val="24"/>
              </w:rPr>
            </w:pPr>
            <w:r>
              <w:rPr>
                <w:rFonts w:ascii="Times New Roman" w:hAnsi="Times New Roman"/>
                <w:sz w:val="24"/>
              </w:rPr>
              <w:t xml:space="preserve">Повесть «Гранатовый браслет»: Трагическая история любви </w:t>
            </w:r>
            <w:proofErr w:type="spellStart"/>
            <w:r>
              <w:rPr>
                <w:rFonts w:ascii="Times New Roman" w:hAnsi="Times New Roman"/>
                <w:sz w:val="24"/>
              </w:rPr>
              <w:t>Желткова</w:t>
            </w:r>
            <w:proofErr w:type="spellEnd"/>
            <w:r>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Pr>
                <w:rFonts w:ascii="Times New Roman" w:hAnsi="Times New Roman"/>
                <w:sz w:val="24"/>
              </w:rPr>
              <w:t>Роом</w:t>
            </w:r>
            <w:proofErr w:type="spellEnd"/>
            <w:r>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gridSpan w:val="2"/>
            <w:tcBorders>
              <w:top w:val="single" w:sz="4" w:space="0" w:color="000000"/>
              <w:left w:val="single" w:sz="4" w:space="0" w:color="000000"/>
              <w:bottom w:val="single" w:sz="4" w:space="0" w:color="000000"/>
              <w:right w:val="single" w:sz="4" w:space="0" w:color="000000"/>
            </w:tcBorders>
          </w:tcPr>
          <w:p w14:paraId="0B533E9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3958A6A" w14:textId="77777777" w:rsidR="00F358C2" w:rsidRDefault="00F358C2">
            <w:pPr>
              <w:spacing w:after="0" w:line="240" w:lineRule="auto"/>
              <w:rPr>
                <w:rFonts w:ascii="Times New Roman" w:hAnsi="Times New Roman"/>
                <w:sz w:val="24"/>
              </w:rPr>
            </w:pPr>
          </w:p>
        </w:tc>
      </w:tr>
      <w:tr w:rsidR="00F358C2" w14:paraId="3FD8DA3E"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73AFC5AB" w14:textId="77777777" w:rsidR="00F358C2" w:rsidRDefault="00F358C2">
            <w:pPr>
              <w:spacing w:after="0" w:line="240" w:lineRule="auto"/>
              <w:rPr>
                <w:rFonts w:ascii="Times New Roman" w:hAnsi="Times New Roman"/>
                <w:b/>
                <w:sz w:val="24"/>
              </w:rPr>
            </w:pPr>
            <w:r>
              <w:rPr>
                <w:rFonts w:ascii="Times New Roman" w:hAnsi="Times New Roman"/>
                <w:b/>
                <w:sz w:val="24"/>
              </w:rPr>
              <w:t xml:space="preserve">Тема 3.2. </w:t>
            </w:r>
          </w:p>
          <w:p w14:paraId="393F23D6" w14:textId="77777777" w:rsidR="00F358C2" w:rsidRDefault="00F358C2">
            <w:pPr>
              <w:spacing w:after="0" w:line="240" w:lineRule="auto"/>
              <w:rPr>
                <w:rFonts w:ascii="Times New Roman" w:hAnsi="Times New Roman"/>
                <w:b/>
                <w:sz w:val="24"/>
              </w:rPr>
            </w:pPr>
            <w:r>
              <w:rPr>
                <w:rFonts w:ascii="Times New Roman" w:hAnsi="Times New Roman"/>
                <w:b/>
                <w:sz w:val="24"/>
              </w:rPr>
              <w:t>Решение нравственно-философских вопросов в произведениях Л.Н. Андреева</w:t>
            </w:r>
          </w:p>
        </w:tc>
        <w:tc>
          <w:tcPr>
            <w:tcW w:w="10490" w:type="dxa"/>
            <w:tcBorders>
              <w:top w:val="single" w:sz="4" w:space="0" w:color="000000"/>
              <w:left w:val="single" w:sz="4" w:space="0" w:color="000000"/>
              <w:bottom w:val="single" w:sz="4" w:space="0" w:color="000000"/>
              <w:right w:val="single" w:sz="4" w:space="0" w:color="000000"/>
            </w:tcBorders>
            <w:hideMark/>
          </w:tcPr>
          <w:p w14:paraId="464EA62D" w14:textId="77777777" w:rsidR="00F358C2" w:rsidRDefault="00F358C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249F99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AF90F9C"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20E4D26E"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7D395F0D"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D007075" w14:textId="77777777" w:rsidR="00F358C2" w:rsidRDefault="00F358C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4E70036"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CFFEAF1" w14:textId="77777777" w:rsidR="00F358C2" w:rsidRDefault="00F358C2">
            <w:pPr>
              <w:spacing w:after="0" w:line="240" w:lineRule="auto"/>
              <w:rPr>
                <w:rFonts w:ascii="Times New Roman" w:hAnsi="Times New Roman"/>
                <w:sz w:val="24"/>
              </w:rPr>
            </w:pPr>
          </w:p>
        </w:tc>
      </w:tr>
      <w:tr w:rsidR="00F358C2" w14:paraId="4EBC5F3C"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05698641"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C50193F" w14:textId="77777777" w:rsidR="00F358C2" w:rsidRDefault="00F358C2">
            <w:pPr>
              <w:spacing w:after="0" w:line="240" w:lineRule="auto"/>
              <w:jc w:val="both"/>
              <w:rPr>
                <w:rFonts w:ascii="Times New Roman" w:hAnsi="Times New Roman"/>
                <w:sz w:val="24"/>
              </w:rPr>
            </w:pPr>
            <w:r>
              <w:rPr>
                <w:rFonts w:ascii="Times New Roman" w:hAnsi="Times New Roman"/>
                <w:b/>
                <w:sz w:val="24"/>
              </w:rPr>
              <w:t>Практические занятия ПР.№ 12</w:t>
            </w:r>
            <w:r>
              <w:t xml:space="preserve"> </w:t>
            </w:r>
            <w:r>
              <w:rPr>
                <w:rFonts w:ascii="Times New Roman" w:hAnsi="Times New Roman"/>
                <w:b/>
                <w:sz w:val="24"/>
              </w:rPr>
              <w:t>Решение нравственно-философских вопросов в произведениях Л.Н. Андреева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7E5511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365AD75" w14:textId="77777777" w:rsidR="00F358C2" w:rsidRDefault="00F358C2">
            <w:pPr>
              <w:spacing w:after="0" w:line="240" w:lineRule="auto"/>
              <w:rPr>
                <w:rFonts w:ascii="Times New Roman" w:hAnsi="Times New Roman"/>
                <w:sz w:val="24"/>
              </w:rPr>
            </w:pPr>
          </w:p>
        </w:tc>
      </w:tr>
      <w:tr w:rsidR="00F358C2" w14:paraId="225D9588"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2B9E52B2"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3D73E98" w14:textId="77777777" w:rsidR="00F358C2" w:rsidRDefault="00F358C2">
            <w:pPr>
              <w:spacing w:after="0" w:line="240" w:lineRule="auto"/>
              <w:jc w:val="both"/>
              <w:rPr>
                <w:rFonts w:ascii="Times New Roman" w:hAnsi="Times New Roman"/>
                <w:sz w:val="24"/>
              </w:rPr>
            </w:pPr>
            <w:r>
              <w:rPr>
                <w:rFonts w:ascii="Times New Roman" w:hAnsi="Times New Roman"/>
                <w:sz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92" w:type="dxa"/>
            <w:gridSpan w:val="2"/>
            <w:tcBorders>
              <w:top w:val="single" w:sz="4" w:space="0" w:color="000000"/>
              <w:left w:val="single" w:sz="4" w:space="0" w:color="000000"/>
              <w:bottom w:val="single" w:sz="4" w:space="0" w:color="000000"/>
              <w:right w:val="single" w:sz="4" w:space="0" w:color="000000"/>
            </w:tcBorders>
          </w:tcPr>
          <w:p w14:paraId="2389357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1D4235D" w14:textId="77777777" w:rsidR="00F358C2" w:rsidRDefault="00F358C2">
            <w:pPr>
              <w:spacing w:after="0" w:line="240" w:lineRule="auto"/>
              <w:rPr>
                <w:rFonts w:ascii="Times New Roman" w:hAnsi="Times New Roman"/>
                <w:sz w:val="24"/>
              </w:rPr>
            </w:pPr>
          </w:p>
        </w:tc>
      </w:tr>
      <w:tr w:rsidR="00F358C2" w14:paraId="44629014"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7B3E47B6" w14:textId="77777777" w:rsidR="00F358C2" w:rsidRDefault="00F358C2">
            <w:pPr>
              <w:spacing w:after="0" w:line="240" w:lineRule="auto"/>
              <w:rPr>
                <w:rFonts w:ascii="Times New Roman" w:hAnsi="Times New Roman"/>
                <w:b/>
                <w:sz w:val="24"/>
              </w:rPr>
            </w:pPr>
            <w:r>
              <w:rPr>
                <w:rFonts w:ascii="Times New Roman" w:hAnsi="Times New Roman"/>
                <w:b/>
                <w:sz w:val="24"/>
              </w:rPr>
              <w:t>Тема 3.3.</w:t>
            </w:r>
          </w:p>
          <w:p w14:paraId="1F5211FF" w14:textId="77777777" w:rsidR="00F358C2" w:rsidRDefault="00F358C2">
            <w:pPr>
              <w:spacing w:after="0" w:line="240" w:lineRule="auto"/>
              <w:rPr>
                <w:rFonts w:ascii="Times New Roman" w:hAnsi="Times New Roman"/>
                <w:b/>
                <w:sz w:val="24"/>
              </w:rPr>
            </w:pPr>
            <w:r>
              <w:rPr>
                <w:rFonts w:ascii="Times New Roman" w:hAnsi="Times New Roman"/>
                <w:b/>
                <w:sz w:val="24"/>
              </w:rPr>
              <w:t xml:space="preserve">Романические произведения М.А. Горького. </w:t>
            </w:r>
          </w:p>
          <w:p w14:paraId="2A89274C" w14:textId="77777777" w:rsidR="00F358C2" w:rsidRDefault="00F358C2">
            <w:pPr>
              <w:spacing w:after="0" w:line="240" w:lineRule="auto"/>
              <w:rPr>
                <w:rFonts w:ascii="Times New Roman" w:hAnsi="Times New Roman"/>
                <w:b/>
                <w:sz w:val="24"/>
              </w:rPr>
            </w:pPr>
            <w:r>
              <w:rPr>
                <w:rFonts w:ascii="Times New Roman" w:hAnsi="Times New Roman"/>
                <w:b/>
                <w:sz w:val="24"/>
              </w:rPr>
              <w:t>Авторская позиция в социальной пьесе «На дне»</w:t>
            </w:r>
          </w:p>
        </w:tc>
        <w:tc>
          <w:tcPr>
            <w:tcW w:w="10490" w:type="dxa"/>
            <w:tcBorders>
              <w:top w:val="single" w:sz="4" w:space="0" w:color="000000"/>
              <w:left w:val="single" w:sz="4" w:space="0" w:color="000000"/>
              <w:bottom w:val="single" w:sz="4" w:space="0" w:color="000000"/>
              <w:right w:val="single" w:sz="4" w:space="0" w:color="000000"/>
            </w:tcBorders>
            <w:hideMark/>
          </w:tcPr>
          <w:p w14:paraId="6AB56945" w14:textId="77777777" w:rsidR="00F358C2" w:rsidRDefault="00F358C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4C947407"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63402F6"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69DC33E4"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143E1AB9"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D93DB50" w14:textId="77777777" w:rsidR="00F358C2" w:rsidRDefault="00F358C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(один по выбору): «Старуха </w:t>
            </w:r>
            <w:proofErr w:type="spellStart"/>
            <w:r>
              <w:rPr>
                <w:rFonts w:ascii="Times New Roman" w:hAnsi="Times New Roman"/>
                <w:sz w:val="24"/>
              </w:rPr>
              <w:t>Изергиль</w:t>
            </w:r>
            <w:proofErr w:type="spellEnd"/>
            <w:r>
              <w:rPr>
                <w:rFonts w:ascii="Times New Roman" w:hAnsi="Times New Roman"/>
                <w:sz w:val="24"/>
              </w:rPr>
              <w:t xml:space="preserve">», «Макар </w:t>
            </w:r>
            <w:proofErr w:type="spellStart"/>
            <w:r>
              <w:rPr>
                <w:rFonts w:ascii="Times New Roman" w:hAnsi="Times New Roman"/>
                <w:sz w:val="24"/>
              </w:rPr>
              <w:t>Чудра</w:t>
            </w:r>
            <w:proofErr w:type="spellEnd"/>
            <w:r>
              <w:rPr>
                <w:rFonts w:ascii="Times New Roman" w:hAnsi="Times New Roman"/>
                <w:sz w:val="24"/>
              </w:rPr>
              <w:t>», «</w:t>
            </w:r>
            <w:proofErr w:type="gramStart"/>
            <w:r>
              <w:rPr>
                <w:rFonts w:ascii="Times New Roman" w:hAnsi="Times New Roman"/>
                <w:sz w:val="24"/>
              </w:rPr>
              <w:t>Коновалов</w:t>
            </w:r>
            <w:proofErr w:type="gramEnd"/>
            <w:r>
              <w:rPr>
                <w:rFonts w:ascii="Times New Roman" w:hAnsi="Times New Roman"/>
                <w:sz w:val="24"/>
              </w:rPr>
              <w:t>» и другие. Пьеса «На дне»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C51571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785FA31" w14:textId="77777777" w:rsidR="00F358C2" w:rsidRDefault="00F358C2">
            <w:pPr>
              <w:spacing w:after="0" w:line="240" w:lineRule="auto"/>
              <w:rPr>
                <w:rFonts w:ascii="Times New Roman" w:hAnsi="Times New Roman"/>
                <w:sz w:val="24"/>
              </w:rPr>
            </w:pPr>
          </w:p>
        </w:tc>
      </w:tr>
      <w:tr w:rsidR="00F358C2" w14:paraId="3610EAF3"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3FBFA90A"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6C4BE19" w14:textId="77777777" w:rsidR="00F358C2" w:rsidRDefault="00F358C2">
            <w:pPr>
              <w:spacing w:after="0" w:line="240" w:lineRule="auto"/>
              <w:jc w:val="both"/>
              <w:rPr>
                <w:rFonts w:ascii="Times New Roman" w:hAnsi="Times New Roman"/>
                <w:b/>
                <w:sz w:val="24"/>
              </w:rPr>
            </w:pPr>
            <w:r>
              <w:rPr>
                <w:rFonts w:ascii="Times New Roman" w:hAnsi="Times New Roman"/>
                <w:b/>
                <w:sz w:val="24"/>
              </w:rPr>
              <w:t>Практические занятия ПР.№</w:t>
            </w:r>
            <w:r>
              <w:t xml:space="preserve"> </w:t>
            </w:r>
            <w:r>
              <w:rPr>
                <w:rFonts w:ascii="Times New Roman" w:hAnsi="Times New Roman"/>
                <w:b/>
                <w:sz w:val="24"/>
              </w:rPr>
              <w:t>13 Романические произведения М.А. Горького. Авторская позиция в социальной пьесе «На дне»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4BD9A47"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8D45D6C" w14:textId="77777777" w:rsidR="00F358C2" w:rsidRDefault="00F358C2">
            <w:pPr>
              <w:spacing w:after="0" w:line="240" w:lineRule="auto"/>
              <w:rPr>
                <w:rFonts w:ascii="Times New Roman" w:hAnsi="Times New Roman"/>
                <w:sz w:val="24"/>
              </w:rPr>
            </w:pPr>
          </w:p>
        </w:tc>
      </w:tr>
      <w:tr w:rsidR="00F358C2" w14:paraId="45BD2988"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421249A3"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29FD87E" w14:textId="77777777" w:rsidR="00F358C2" w:rsidRDefault="00F358C2">
            <w:pPr>
              <w:spacing w:after="0" w:line="240" w:lineRule="auto"/>
              <w:jc w:val="both"/>
              <w:rPr>
                <w:rFonts w:ascii="Times New Roman" w:hAnsi="Times New Roman"/>
                <w:b/>
                <w:sz w:val="24"/>
              </w:rPr>
            </w:pPr>
            <w:r>
              <w:rPr>
                <w:rFonts w:ascii="Times New Roman" w:hAnsi="Times New Roman"/>
                <w:sz w:val="24"/>
              </w:rPr>
              <w:t xml:space="preserve">Рассказ-триптих «Старуха </w:t>
            </w:r>
            <w:proofErr w:type="spellStart"/>
            <w:r>
              <w:rPr>
                <w:rFonts w:ascii="Times New Roman" w:hAnsi="Times New Roman"/>
                <w:sz w:val="24"/>
              </w:rPr>
              <w:t>Изергиль</w:t>
            </w:r>
            <w:proofErr w:type="spellEnd"/>
            <w:r>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Pr>
                <w:rFonts w:ascii="Times New Roman" w:hAnsi="Times New Roman"/>
                <w:sz w:val="24"/>
              </w:rPr>
              <w:t>Изергиль</w:t>
            </w:r>
            <w:proofErr w:type="spellEnd"/>
            <w:r>
              <w:rPr>
                <w:rFonts w:ascii="Times New Roman" w:hAnsi="Times New Roman"/>
                <w:sz w:val="24"/>
              </w:rPr>
              <w:t xml:space="preserve">. Индивидуализм </w:t>
            </w:r>
            <w:proofErr w:type="spellStart"/>
            <w:r>
              <w:rPr>
                <w:rFonts w:ascii="Times New Roman" w:hAnsi="Times New Roman"/>
                <w:sz w:val="24"/>
              </w:rPr>
              <w:t>Ларры</w:t>
            </w:r>
            <w:proofErr w:type="spellEnd"/>
            <w:r>
              <w:rPr>
                <w:rFonts w:ascii="Times New Roman" w:hAnsi="Times New Roman"/>
                <w:sz w:val="24"/>
              </w:rPr>
              <w:t>. Подвиг Данко. Величие и бессмысленность его жертвы. Смысл противопоставления героев</w:t>
            </w:r>
          </w:p>
        </w:tc>
        <w:tc>
          <w:tcPr>
            <w:tcW w:w="992" w:type="dxa"/>
            <w:gridSpan w:val="2"/>
            <w:tcBorders>
              <w:top w:val="single" w:sz="4" w:space="0" w:color="000000"/>
              <w:left w:val="single" w:sz="4" w:space="0" w:color="000000"/>
              <w:bottom w:val="single" w:sz="4" w:space="0" w:color="000000"/>
              <w:right w:val="single" w:sz="4" w:space="0" w:color="000000"/>
            </w:tcBorders>
          </w:tcPr>
          <w:p w14:paraId="5941314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50CC3B8" w14:textId="77777777" w:rsidR="00F358C2" w:rsidRDefault="00F358C2">
            <w:pPr>
              <w:spacing w:after="0" w:line="240" w:lineRule="auto"/>
              <w:rPr>
                <w:rFonts w:ascii="Times New Roman" w:hAnsi="Times New Roman"/>
                <w:sz w:val="24"/>
              </w:rPr>
            </w:pPr>
          </w:p>
        </w:tc>
      </w:tr>
      <w:tr w:rsidR="00F358C2" w14:paraId="27D0EBAC"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04EF2F62"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6F9886F" w14:textId="77777777" w:rsidR="00F358C2" w:rsidRDefault="00F358C2">
            <w:pPr>
              <w:spacing w:after="0" w:line="240" w:lineRule="auto"/>
              <w:jc w:val="both"/>
              <w:rPr>
                <w:rFonts w:ascii="Times New Roman" w:hAnsi="Times New Roman"/>
                <w:sz w:val="24"/>
              </w:rPr>
            </w:pPr>
            <w:r>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gridSpan w:val="2"/>
            <w:tcBorders>
              <w:top w:val="single" w:sz="4" w:space="0" w:color="000000"/>
              <w:left w:val="single" w:sz="4" w:space="0" w:color="000000"/>
              <w:bottom w:val="single" w:sz="4" w:space="0" w:color="000000"/>
              <w:right w:val="single" w:sz="4" w:space="0" w:color="000000"/>
            </w:tcBorders>
          </w:tcPr>
          <w:p w14:paraId="0DF3EF4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622E5DCA" w14:textId="77777777" w:rsidR="00F358C2" w:rsidRDefault="00F358C2">
            <w:pPr>
              <w:spacing w:after="0" w:line="240" w:lineRule="auto"/>
              <w:rPr>
                <w:rFonts w:ascii="Times New Roman" w:hAnsi="Times New Roman"/>
                <w:sz w:val="24"/>
              </w:rPr>
            </w:pPr>
          </w:p>
        </w:tc>
      </w:tr>
      <w:tr w:rsidR="00F358C2" w14:paraId="766AD38B"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14EDDE6F" w14:textId="77777777" w:rsidR="00F358C2" w:rsidRDefault="00F358C2">
            <w:pPr>
              <w:spacing w:after="0" w:line="240" w:lineRule="auto"/>
              <w:rPr>
                <w:rFonts w:ascii="Times New Roman" w:hAnsi="Times New Roman"/>
                <w:b/>
                <w:sz w:val="24"/>
              </w:rPr>
            </w:pPr>
            <w:r>
              <w:rPr>
                <w:rFonts w:ascii="Times New Roman" w:hAnsi="Times New Roman"/>
                <w:b/>
                <w:sz w:val="24"/>
              </w:rPr>
              <w:t>Тема 3.4. Стихотворения поэтов Серебряного века. Тематика и идейно-художественное своеобразие лирики</w:t>
            </w:r>
          </w:p>
        </w:tc>
        <w:tc>
          <w:tcPr>
            <w:tcW w:w="10490" w:type="dxa"/>
            <w:tcBorders>
              <w:top w:val="single" w:sz="4" w:space="0" w:color="000000"/>
              <w:left w:val="single" w:sz="4" w:space="0" w:color="000000"/>
              <w:bottom w:val="single" w:sz="4" w:space="0" w:color="000000"/>
              <w:right w:val="single" w:sz="4" w:space="0" w:color="000000"/>
            </w:tcBorders>
            <w:hideMark/>
          </w:tcPr>
          <w:p w14:paraId="047AFD9A" w14:textId="77777777" w:rsidR="00F358C2" w:rsidRDefault="00F358C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7D5FB60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BD78735"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7B53E53A"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7B426CC9"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E544D6F" w14:textId="77777777" w:rsidR="00F358C2" w:rsidRDefault="00F358C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 </w:t>
            </w:r>
          </w:p>
          <w:p w14:paraId="432B8340" w14:textId="77777777" w:rsidR="00F358C2" w:rsidRDefault="00F358C2">
            <w:pPr>
              <w:spacing w:after="0" w:line="240" w:lineRule="auto"/>
              <w:jc w:val="both"/>
              <w:rPr>
                <w:rFonts w:ascii="Times New Roman" w:hAnsi="Times New Roman"/>
                <w:sz w:val="24"/>
              </w:rPr>
            </w:pPr>
            <w:r>
              <w:rPr>
                <w:rFonts w:ascii="Times New Roman" w:hAnsi="Times New Roman"/>
                <w:sz w:val="24"/>
              </w:rPr>
              <w:t xml:space="preserve">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w:t>
            </w:r>
            <w:r>
              <w:rPr>
                <w:rFonts w:ascii="Times New Roman" w:hAnsi="Times New Roman"/>
                <w:sz w:val="24"/>
              </w:rPr>
              <w:lastRenderedPageBreak/>
              <w:t>исполнение поэтических произведений, сопоставление различных методов создания художественного образа, стилизация</w:t>
            </w:r>
          </w:p>
          <w:p w14:paraId="7757059D" w14:textId="77777777" w:rsidR="00F358C2" w:rsidRDefault="00F358C2">
            <w:pPr>
              <w:spacing w:after="0" w:line="240" w:lineRule="auto"/>
              <w:jc w:val="both"/>
              <w:rPr>
                <w:rFonts w:ascii="Times New Roman" w:hAnsi="Times New Roman"/>
                <w:b/>
                <w:sz w:val="24"/>
              </w:rPr>
            </w:pPr>
            <w:r>
              <w:rPr>
                <w:rFonts w:ascii="Times New Roman" w:hAnsi="Times New Roman"/>
                <w:i/>
                <w:sz w:val="24"/>
              </w:rPr>
              <w:t>Выразительное чтение стихотворения наизусть (одно стихотворение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07F504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val="en-US"/>
              </w:rPr>
            </w:pPr>
            <w:r>
              <w:rPr>
                <w:rFonts w:ascii="Times New Roman" w:hAnsi="Times New Roman"/>
                <w:sz w:val="24"/>
                <w:lang w:val="en-US"/>
              </w:rPr>
              <w:lastRenderedPageBreak/>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F383B9E" w14:textId="77777777" w:rsidR="00F358C2" w:rsidRDefault="00F358C2">
            <w:pPr>
              <w:spacing w:after="0" w:line="240" w:lineRule="auto"/>
              <w:rPr>
                <w:rFonts w:ascii="Times New Roman" w:hAnsi="Times New Roman"/>
                <w:sz w:val="24"/>
              </w:rPr>
            </w:pPr>
          </w:p>
        </w:tc>
      </w:tr>
      <w:tr w:rsidR="00F358C2" w14:paraId="43BA52A1" w14:textId="77777777" w:rsidTr="00F358C2">
        <w:trPr>
          <w:trHeight w:val="20"/>
        </w:trPr>
        <w:tc>
          <w:tcPr>
            <w:tcW w:w="13479" w:type="dxa"/>
            <w:gridSpan w:val="3"/>
            <w:tcBorders>
              <w:top w:val="single" w:sz="4" w:space="0" w:color="000000"/>
              <w:left w:val="single" w:sz="4" w:space="0" w:color="000000"/>
              <w:bottom w:val="single" w:sz="4" w:space="0" w:color="000000"/>
              <w:right w:val="single" w:sz="4" w:space="0" w:color="000000"/>
            </w:tcBorders>
            <w:hideMark/>
          </w:tcPr>
          <w:p w14:paraId="5C8DD130" w14:textId="77777777" w:rsidR="00F358C2" w:rsidRDefault="00F358C2">
            <w:pPr>
              <w:spacing w:after="0" w:line="240" w:lineRule="auto"/>
              <w:rPr>
                <w:rFonts w:ascii="Times New Roman" w:hAnsi="Times New Roman"/>
                <w:b/>
                <w:sz w:val="24"/>
              </w:rPr>
            </w:pPr>
            <w:r>
              <w:rPr>
                <w:rFonts w:ascii="Times New Roman" w:hAnsi="Times New Roman"/>
                <w:b/>
                <w:sz w:val="24"/>
              </w:rPr>
              <w:lastRenderedPageBreak/>
              <w:t>Раздел 4. Литература XX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479F06A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3ACF74A3" w14:textId="77777777" w:rsidR="00F358C2" w:rsidRDefault="00F358C2">
            <w:pPr>
              <w:spacing w:after="0" w:line="240" w:lineRule="auto"/>
              <w:rPr>
                <w:rFonts w:ascii="Times New Roman" w:hAnsi="Times New Roman"/>
                <w:sz w:val="24"/>
              </w:rPr>
            </w:pPr>
          </w:p>
        </w:tc>
      </w:tr>
      <w:tr w:rsidR="00F358C2" w14:paraId="49DF0A21"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5E00B3E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Тема 4.1.</w:t>
            </w:r>
          </w:p>
          <w:p w14:paraId="5C03188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Тематическое разнообразие и психологизм произведений И.А. Бунина</w:t>
            </w:r>
          </w:p>
        </w:tc>
        <w:tc>
          <w:tcPr>
            <w:tcW w:w="10490" w:type="dxa"/>
            <w:tcBorders>
              <w:top w:val="single" w:sz="4" w:space="0" w:color="000000"/>
              <w:left w:val="single" w:sz="4" w:space="0" w:color="000000"/>
              <w:bottom w:val="single" w:sz="4" w:space="0" w:color="000000"/>
              <w:right w:val="single" w:sz="4" w:space="0" w:color="000000"/>
            </w:tcBorders>
            <w:hideMark/>
          </w:tcPr>
          <w:p w14:paraId="7DD020C5" w14:textId="77777777" w:rsidR="00F358C2" w:rsidRDefault="00F358C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48614D6"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6DA258B"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3557291A"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0C947C84"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7799657" w14:textId="77777777" w:rsidR="00F358C2" w:rsidRDefault="00F358C2">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E895EE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70A687D" w14:textId="77777777" w:rsidR="00F358C2" w:rsidRDefault="00F358C2">
            <w:pPr>
              <w:spacing w:after="0" w:line="240" w:lineRule="auto"/>
              <w:rPr>
                <w:rFonts w:ascii="Times New Roman" w:hAnsi="Times New Roman"/>
                <w:sz w:val="24"/>
              </w:rPr>
            </w:pPr>
          </w:p>
        </w:tc>
      </w:tr>
      <w:tr w:rsidR="00F358C2" w14:paraId="2178CC44"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6BD08BEE"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A952039" w14:textId="77777777" w:rsidR="00F358C2" w:rsidRDefault="00F358C2">
            <w:pPr>
              <w:spacing w:after="0" w:line="240" w:lineRule="auto"/>
              <w:jc w:val="both"/>
              <w:rPr>
                <w:rFonts w:ascii="Times New Roman" w:hAnsi="Times New Roman"/>
                <w:b/>
                <w:sz w:val="24"/>
              </w:rPr>
            </w:pPr>
            <w:r>
              <w:rPr>
                <w:rFonts w:ascii="Times New Roman" w:hAnsi="Times New Roman"/>
                <w:b/>
                <w:sz w:val="24"/>
              </w:rPr>
              <w:t>Практические занятия ПР. № 14 Тематическое разнообразие и психологизм произведений И.А. Бунина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60200C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5E58700" w14:textId="77777777" w:rsidR="00F358C2" w:rsidRDefault="00F358C2">
            <w:pPr>
              <w:spacing w:after="0" w:line="240" w:lineRule="auto"/>
              <w:rPr>
                <w:rFonts w:ascii="Times New Roman" w:hAnsi="Times New Roman"/>
                <w:sz w:val="24"/>
              </w:rPr>
            </w:pPr>
          </w:p>
        </w:tc>
      </w:tr>
      <w:tr w:rsidR="00F358C2" w14:paraId="2FACDE95"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32410833"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3E4488D" w14:textId="77777777" w:rsidR="00F358C2" w:rsidRDefault="00F358C2">
            <w:pPr>
              <w:spacing w:after="0" w:line="240" w:lineRule="auto"/>
              <w:jc w:val="both"/>
              <w:rPr>
                <w:rFonts w:ascii="Times New Roman" w:hAnsi="Times New Roman"/>
                <w:sz w:val="24"/>
              </w:rPr>
            </w:pPr>
            <w:r>
              <w:rPr>
                <w:rFonts w:ascii="Times New Roman" w:hAnsi="Times New Roman"/>
                <w:sz w:val="24"/>
              </w:rPr>
              <w:t>Основные этапы жизни и творчества И.А. Бунина.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67BFE94A" w14:textId="77777777" w:rsidR="00F358C2" w:rsidRDefault="00F358C2">
            <w:pPr>
              <w:spacing w:after="0" w:line="240" w:lineRule="auto"/>
              <w:jc w:val="both"/>
              <w:rPr>
                <w:rFonts w:ascii="Times New Roman" w:hAnsi="Times New Roman"/>
                <w:b/>
                <w:sz w:val="24"/>
              </w:rPr>
            </w:pPr>
            <w:r>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gridSpan w:val="2"/>
            <w:tcBorders>
              <w:top w:val="single" w:sz="4" w:space="0" w:color="000000"/>
              <w:left w:val="single" w:sz="4" w:space="0" w:color="000000"/>
              <w:bottom w:val="single" w:sz="4" w:space="0" w:color="000000"/>
              <w:right w:val="single" w:sz="4" w:space="0" w:color="000000"/>
            </w:tcBorders>
          </w:tcPr>
          <w:p w14:paraId="4865B23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071FABD" w14:textId="77777777" w:rsidR="00F358C2" w:rsidRDefault="00F358C2">
            <w:pPr>
              <w:spacing w:after="0" w:line="240" w:lineRule="auto"/>
              <w:rPr>
                <w:rFonts w:ascii="Times New Roman" w:hAnsi="Times New Roman"/>
                <w:sz w:val="24"/>
              </w:rPr>
            </w:pPr>
          </w:p>
        </w:tc>
      </w:tr>
      <w:tr w:rsidR="00F358C2" w14:paraId="288C12E8"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15E3BD45" w14:textId="77777777" w:rsidR="00F358C2" w:rsidRDefault="00F358C2">
            <w:pPr>
              <w:spacing w:after="0" w:line="240" w:lineRule="auto"/>
              <w:rPr>
                <w:rFonts w:ascii="Times New Roman" w:hAnsi="Times New Roman"/>
                <w:b/>
                <w:sz w:val="24"/>
              </w:rPr>
            </w:pPr>
            <w:r>
              <w:rPr>
                <w:rFonts w:ascii="Times New Roman" w:hAnsi="Times New Roman"/>
                <w:b/>
                <w:sz w:val="24"/>
              </w:rPr>
              <w:t>Тема 4.2.</w:t>
            </w:r>
          </w:p>
          <w:p w14:paraId="5CE0B574" w14:textId="77777777" w:rsidR="00F358C2" w:rsidRDefault="00F358C2">
            <w:pPr>
              <w:spacing w:after="0" w:line="240" w:lineRule="auto"/>
              <w:rPr>
                <w:rFonts w:ascii="Times New Roman" w:hAnsi="Times New Roman"/>
                <w:b/>
                <w:sz w:val="24"/>
              </w:rPr>
            </w:pPr>
            <w:r>
              <w:rPr>
                <w:rFonts w:ascii="Times New Roman" w:hAnsi="Times New Roman"/>
                <w:b/>
                <w:sz w:val="24"/>
              </w:rPr>
              <w:t>Тематика и основные мотивы лирики А.А. Блока.</w:t>
            </w:r>
          </w:p>
          <w:p w14:paraId="339DF9DF" w14:textId="77777777" w:rsidR="00F358C2" w:rsidRDefault="00F358C2">
            <w:pPr>
              <w:spacing w:after="0" w:line="240" w:lineRule="auto"/>
              <w:rPr>
                <w:rFonts w:ascii="Times New Roman" w:hAnsi="Times New Roman"/>
                <w:b/>
                <w:sz w:val="24"/>
              </w:rPr>
            </w:pPr>
            <w:r>
              <w:rPr>
                <w:rFonts w:ascii="Times New Roman" w:hAnsi="Times New Roman"/>
                <w:b/>
                <w:sz w:val="24"/>
              </w:rPr>
              <w:t>Символическое значение поэмы «Двенадцать»</w:t>
            </w:r>
          </w:p>
        </w:tc>
        <w:tc>
          <w:tcPr>
            <w:tcW w:w="10490" w:type="dxa"/>
            <w:tcBorders>
              <w:top w:val="single" w:sz="4" w:space="0" w:color="000000"/>
              <w:left w:val="single" w:sz="4" w:space="0" w:color="000000"/>
              <w:bottom w:val="single" w:sz="4" w:space="0" w:color="000000"/>
              <w:right w:val="single" w:sz="4" w:space="0" w:color="000000"/>
            </w:tcBorders>
            <w:hideMark/>
          </w:tcPr>
          <w:p w14:paraId="4E87B042" w14:textId="77777777" w:rsidR="00F358C2" w:rsidRDefault="00F358C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681C26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B0C7908"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18B54759"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20BE1072"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689A7CD" w14:textId="77777777" w:rsidR="00F358C2" w:rsidRDefault="00F358C2">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«Незнакомка», «Россия», «Ночь, улица, фонарь, аптека...», «Река раскинулась. </w:t>
            </w:r>
            <w:proofErr w:type="gramStart"/>
            <w:r>
              <w:rPr>
                <w:rFonts w:ascii="Times New Roman" w:hAnsi="Times New Roman"/>
                <w:sz w:val="24"/>
              </w:rPr>
              <w:t xml:space="preserve">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roofErr w:type="gramEnd"/>
          </w:p>
          <w:p w14:paraId="59F73AC3" w14:textId="77777777" w:rsidR="00F358C2" w:rsidRDefault="00F358C2">
            <w:pPr>
              <w:spacing w:after="0" w:line="240" w:lineRule="auto"/>
              <w:rPr>
                <w:rFonts w:ascii="Times New Roman" w:hAnsi="Times New Roman"/>
                <w:b/>
                <w:sz w:val="24"/>
              </w:rPr>
            </w:pPr>
            <w:r>
              <w:rPr>
                <w:rFonts w:ascii="Times New Roman" w:hAnsi="Times New Roman"/>
                <w:sz w:val="24"/>
              </w:rPr>
              <w:t>Поэма «Двенадцать»</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C963C2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A8DB068" w14:textId="77777777" w:rsidR="00F358C2" w:rsidRDefault="00F358C2">
            <w:pPr>
              <w:spacing w:after="0" w:line="240" w:lineRule="auto"/>
              <w:rPr>
                <w:rFonts w:ascii="Times New Roman" w:hAnsi="Times New Roman"/>
                <w:sz w:val="24"/>
              </w:rPr>
            </w:pPr>
          </w:p>
        </w:tc>
      </w:tr>
      <w:tr w:rsidR="00F358C2" w14:paraId="1969FB69"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7D7ED255"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557FF25" w14:textId="77777777" w:rsidR="00F358C2" w:rsidRDefault="00F358C2">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15 Образ Прекрасной Дамы в поэзии А.А. Блока.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BE3D016"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DB2A4D3" w14:textId="77777777" w:rsidR="00F358C2" w:rsidRDefault="00F358C2">
            <w:pPr>
              <w:spacing w:after="0" w:line="240" w:lineRule="auto"/>
              <w:rPr>
                <w:rFonts w:ascii="Times New Roman" w:hAnsi="Times New Roman"/>
                <w:sz w:val="24"/>
              </w:rPr>
            </w:pPr>
          </w:p>
        </w:tc>
      </w:tr>
      <w:tr w:rsidR="00F358C2" w14:paraId="18525D35"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11DEACEF"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69D12BC" w14:textId="77777777" w:rsidR="00F358C2" w:rsidRDefault="00F358C2">
            <w:pPr>
              <w:spacing w:after="0" w:line="240" w:lineRule="auto"/>
              <w:jc w:val="both"/>
              <w:rPr>
                <w:rFonts w:ascii="Times New Roman" w:hAnsi="Times New Roman"/>
                <w:sz w:val="24"/>
              </w:rPr>
            </w:pPr>
            <w:r>
              <w:rPr>
                <w:rFonts w:ascii="Times New Roman" w:hAnsi="Times New Roman"/>
                <w:sz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14:paraId="72E47BD4" w14:textId="77777777" w:rsidR="00F358C2" w:rsidRDefault="00F358C2">
            <w:pPr>
              <w:spacing w:after="0" w:line="240" w:lineRule="auto"/>
              <w:jc w:val="both"/>
              <w:rPr>
                <w:rFonts w:ascii="Times New Roman" w:hAnsi="Times New Roman"/>
                <w:i/>
                <w:sz w:val="24"/>
              </w:rPr>
            </w:pPr>
            <w:r>
              <w:rPr>
                <w:rFonts w:ascii="Times New Roman" w:hAnsi="Times New Roman"/>
                <w:i/>
                <w:sz w:val="24"/>
              </w:rPr>
              <w:t>Выразительное чтение одного стихотворения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426F636F"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646770F" w14:textId="77777777" w:rsidR="00F358C2" w:rsidRDefault="00F358C2">
            <w:pPr>
              <w:spacing w:after="0" w:line="240" w:lineRule="auto"/>
              <w:rPr>
                <w:rFonts w:ascii="Times New Roman" w:hAnsi="Times New Roman"/>
                <w:sz w:val="24"/>
              </w:rPr>
            </w:pPr>
          </w:p>
        </w:tc>
      </w:tr>
      <w:tr w:rsidR="00F358C2" w14:paraId="134F6F62"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2ACE7D2B"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EA495F7" w14:textId="77777777" w:rsidR="00F358C2" w:rsidRDefault="00F358C2">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 формате (по выбору) по темам: </w:t>
            </w:r>
            <w:proofErr w:type="gramStart"/>
            <w:r>
              <w:rPr>
                <w:rFonts w:ascii="Times New Roman" w:hAnsi="Times New Roman"/>
                <w:sz w:val="24"/>
              </w:rPr>
              <w:t>«Поэт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roofErr w:type="gramEnd"/>
          </w:p>
        </w:tc>
        <w:tc>
          <w:tcPr>
            <w:tcW w:w="992" w:type="dxa"/>
            <w:gridSpan w:val="2"/>
            <w:tcBorders>
              <w:top w:val="single" w:sz="4" w:space="0" w:color="000000"/>
              <w:left w:val="single" w:sz="4" w:space="0" w:color="000000"/>
              <w:bottom w:val="single" w:sz="4" w:space="0" w:color="000000"/>
              <w:right w:val="single" w:sz="4" w:space="0" w:color="000000"/>
            </w:tcBorders>
          </w:tcPr>
          <w:p w14:paraId="1B19F92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E790206" w14:textId="77777777" w:rsidR="00F358C2" w:rsidRDefault="00F358C2">
            <w:pPr>
              <w:spacing w:after="0" w:line="240" w:lineRule="auto"/>
              <w:rPr>
                <w:rFonts w:ascii="Times New Roman" w:hAnsi="Times New Roman"/>
                <w:sz w:val="24"/>
              </w:rPr>
            </w:pPr>
          </w:p>
        </w:tc>
      </w:tr>
      <w:tr w:rsidR="00F358C2" w14:paraId="22EACFBD"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6970B5DA" w14:textId="77777777" w:rsidR="00F358C2" w:rsidRDefault="00F358C2">
            <w:pPr>
              <w:spacing w:after="0" w:line="240" w:lineRule="auto"/>
              <w:rPr>
                <w:rFonts w:ascii="Times New Roman" w:hAnsi="Times New Roman"/>
                <w:b/>
                <w:sz w:val="24"/>
              </w:rPr>
            </w:pPr>
            <w:r>
              <w:rPr>
                <w:rFonts w:ascii="Times New Roman" w:hAnsi="Times New Roman"/>
                <w:b/>
                <w:sz w:val="24"/>
              </w:rPr>
              <w:t>Тема 4.3.</w:t>
            </w:r>
          </w:p>
          <w:p w14:paraId="23FD4F54" w14:textId="77777777" w:rsidR="00F358C2" w:rsidRDefault="00F358C2">
            <w:pPr>
              <w:spacing w:after="0" w:line="240" w:lineRule="auto"/>
              <w:rPr>
                <w:rFonts w:ascii="Times New Roman" w:hAnsi="Times New Roman"/>
                <w:b/>
                <w:sz w:val="24"/>
              </w:rPr>
            </w:pPr>
            <w:r>
              <w:rPr>
                <w:rFonts w:ascii="Times New Roman" w:hAnsi="Times New Roman"/>
                <w:b/>
                <w:sz w:val="24"/>
              </w:rPr>
              <w:t xml:space="preserve">Тематика и основные </w:t>
            </w:r>
            <w:r>
              <w:rPr>
                <w:rFonts w:ascii="Times New Roman" w:hAnsi="Times New Roman"/>
                <w:b/>
                <w:sz w:val="24"/>
              </w:rPr>
              <w:lastRenderedPageBreak/>
              <w:t>мотивы лирики В.В. Маяковского.</w:t>
            </w:r>
          </w:p>
          <w:p w14:paraId="47D908E8" w14:textId="77777777" w:rsidR="00F358C2" w:rsidRDefault="00F358C2">
            <w:pPr>
              <w:spacing w:after="0" w:line="240" w:lineRule="auto"/>
              <w:rPr>
                <w:rFonts w:ascii="Times New Roman" w:hAnsi="Times New Roman"/>
                <w:b/>
                <w:sz w:val="24"/>
              </w:rPr>
            </w:pPr>
            <w:r>
              <w:rPr>
                <w:rFonts w:ascii="Times New Roman" w:hAnsi="Times New Roman"/>
                <w:b/>
                <w:sz w:val="24"/>
              </w:rPr>
              <w:t>Поэтическое новаторство в поэме «Облако в штанах»</w:t>
            </w:r>
          </w:p>
        </w:tc>
        <w:tc>
          <w:tcPr>
            <w:tcW w:w="10490" w:type="dxa"/>
            <w:tcBorders>
              <w:top w:val="single" w:sz="4" w:space="0" w:color="000000"/>
              <w:left w:val="single" w:sz="4" w:space="0" w:color="000000"/>
              <w:bottom w:val="single" w:sz="4" w:space="0" w:color="000000"/>
              <w:right w:val="single" w:sz="4" w:space="0" w:color="000000"/>
            </w:tcBorders>
            <w:hideMark/>
          </w:tcPr>
          <w:p w14:paraId="6C377961" w14:textId="77777777" w:rsidR="00F358C2" w:rsidRDefault="00F358C2">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7387AE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CD06CCD"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w:t>
            </w:r>
            <w:r>
              <w:rPr>
                <w:rFonts w:ascii="Times New Roman" w:hAnsi="Times New Roman"/>
                <w:sz w:val="24"/>
              </w:rPr>
              <w:lastRenderedPageBreak/>
              <w:t>ОК 04, ОК 05, ОК 06, ОК 09</w:t>
            </w:r>
          </w:p>
        </w:tc>
      </w:tr>
      <w:tr w:rsidR="00F358C2" w14:paraId="6E7C7C7E"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25304247"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76B759C" w14:textId="77777777" w:rsidR="00F358C2" w:rsidRDefault="00F358C2">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«А вы могли бы?», «Нате!», </w:t>
            </w:r>
            <w:r>
              <w:rPr>
                <w:rFonts w:ascii="Times New Roman" w:hAnsi="Times New Roman"/>
                <w:sz w:val="24"/>
              </w:rPr>
              <w:lastRenderedPageBreak/>
              <w:t>«Послушайте!», «</w:t>
            </w:r>
            <w:proofErr w:type="spellStart"/>
            <w:r>
              <w:rPr>
                <w:rFonts w:ascii="Times New Roman" w:hAnsi="Times New Roman"/>
                <w:sz w:val="24"/>
              </w:rPr>
              <w:t>Лиличка</w:t>
            </w:r>
            <w:proofErr w:type="spellEnd"/>
            <w:r>
              <w:rPr>
                <w:rFonts w:ascii="Times New Roman" w:hAnsi="Times New Roman"/>
                <w:sz w:val="24"/>
              </w:rPr>
              <w:t>!», «Юбилейное», «Прозаседавшиеся», «Письмо Татьяне Яковлевой» и другие.</w:t>
            </w:r>
          </w:p>
          <w:p w14:paraId="008BB705" w14:textId="77777777" w:rsidR="00F358C2" w:rsidRDefault="00F358C2">
            <w:pPr>
              <w:spacing w:after="0" w:line="240" w:lineRule="auto"/>
              <w:rPr>
                <w:rFonts w:ascii="Times New Roman" w:hAnsi="Times New Roman"/>
                <w:b/>
                <w:sz w:val="24"/>
              </w:rPr>
            </w:pPr>
            <w:r>
              <w:t xml:space="preserve"> </w:t>
            </w:r>
            <w:r>
              <w:rPr>
                <w:rStyle w:val="13"/>
              </w:rPr>
              <w:t>Поэма</w:t>
            </w:r>
            <w:r>
              <w:t xml:space="preserve"> </w:t>
            </w:r>
            <w:r>
              <w:rPr>
                <w:rFonts w:ascii="Times New Roman" w:hAnsi="Times New Roman"/>
                <w:sz w:val="24"/>
              </w:rPr>
              <w:t>«Облако в штанах»</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AF8EA06"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A36AC4B" w14:textId="77777777" w:rsidR="00F358C2" w:rsidRDefault="00F358C2">
            <w:pPr>
              <w:spacing w:after="0" w:line="240" w:lineRule="auto"/>
              <w:rPr>
                <w:rFonts w:ascii="Times New Roman" w:hAnsi="Times New Roman"/>
                <w:sz w:val="24"/>
              </w:rPr>
            </w:pPr>
          </w:p>
        </w:tc>
      </w:tr>
      <w:tr w:rsidR="00F358C2" w14:paraId="2B92540E"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38C0DBA8"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9B79113" w14:textId="77777777" w:rsidR="00F358C2" w:rsidRDefault="00F358C2">
            <w:pPr>
              <w:spacing w:after="0" w:line="240" w:lineRule="auto"/>
              <w:jc w:val="both"/>
              <w:rPr>
                <w:rFonts w:ascii="Times New Roman" w:hAnsi="Times New Roman"/>
                <w:b/>
                <w:sz w:val="24"/>
              </w:rPr>
            </w:pPr>
            <w:r>
              <w:rPr>
                <w:rFonts w:ascii="Times New Roman" w:hAnsi="Times New Roman"/>
                <w:b/>
                <w:sz w:val="24"/>
              </w:rPr>
              <w:t>Практические занятия ПР.№ 16 Новаторство поэтики Маяковского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24565F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B6562F5" w14:textId="77777777" w:rsidR="00F358C2" w:rsidRDefault="00F358C2">
            <w:pPr>
              <w:spacing w:after="0" w:line="240" w:lineRule="auto"/>
              <w:rPr>
                <w:rFonts w:ascii="Times New Roman" w:hAnsi="Times New Roman"/>
                <w:sz w:val="24"/>
              </w:rPr>
            </w:pPr>
          </w:p>
        </w:tc>
      </w:tr>
      <w:tr w:rsidR="00F358C2" w14:paraId="1448D4E3"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27AF6B17"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FAC0835" w14:textId="77777777" w:rsidR="00F358C2" w:rsidRDefault="00F358C2">
            <w:pPr>
              <w:spacing w:after="0" w:line="240" w:lineRule="auto"/>
              <w:jc w:val="both"/>
              <w:rPr>
                <w:rFonts w:ascii="Times New Roman" w:hAnsi="Times New Roman"/>
                <w:sz w:val="24"/>
              </w:rPr>
            </w:pPr>
            <w:r>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gridSpan w:val="2"/>
            <w:tcBorders>
              <w:top w:val="single" w:sz="4" w:space="0" w:color="000000"/>
              <w:left w:val="single" w:sz="4" w:space="0" w:color="000000"/>
              <w:bottom w:val="single" w:sz="4" w:space="0" w:color="000000"/>
              <w:right w:val="single" w:sz="4" w:space="0" w:color="000000"/>
            </w:tcBorders>
          </w:tcPr>
          <w:p w14:paraId="55C38B3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9C13631" w14:textId="77777777" w:rsidR="00F358C2" w:rsidRDefault="00F358C2">
            <w:pPr>
              <w:spacing w:after="0" w:line="240" w:lineRule="auto"/>
              <w:rPr>
                <w:rFonts w:ascii="Times New Roman" w:hAnsi="Times New Roman"/>
                <w:sz w:val="24"/>
              </w:rPr>
            </w:pPr>
          </w:p>
        </w:tc>
      </w:tr>
      <w:tr w:rsidR="00F358C2" w14:paraId="2EAEEB49"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491BCF32"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AE89CFC" w14:textId="77777777" w:rsidR="00F358C2" w:rsidRDefault="00F358C2">
            <w:pPr>
              <w:spacing w:after="0" w:line="240" w:lineRule="auto"/>
              <w:jc w:val="both"/>
              <w:rPr>
                <w:rFonts w:ascii="Times New Roman" w:hAnsi="Times New Roman"/>
                <w:b/>
                <w:sz w:val="24"/>
              </w:rPr>
            </w:pPr>
            <w:r>
              <w:rPr>
                <w:rFonts w:ascii="Times New Roman" w:hAnsi="Times New Roman"/>
                <w:sz w:val="24"/>
              </w:rPr>
              <w:t xml:space="preserve">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Pr>
                <w:rFonts w:ascii="Times New Roman" w:hAnsi="Times New Roman"/>
                <w:sz w:val="24"/>
              </w:rPr>
              <w:t>инфоресурсами</w:t>
            </w:r>
            <w:proofErr w:type="spellEnd"/>
            <w:r>
              <w:rPr>
                <w:rFonts w:ascii="Times New Roman" w:hAnsi="Times New Roman"/>
                <w:sz w:val="24"/>
              </w:rPr>
              <w:t>: сообщения на тему «Художественный мир поэмы»; «Особенности рифмовки»</w:t>
            </w:r>
          </w:p>
        </w:tc>
        <w:tc>
          <w:tcPr>
            <w:tcW w:w="992" w:type="dxa"/>
            <w:gridSpan w:val="2"/>
            <w:tcBorders>
              <w:top w:val="single" w:sz="4" w:space="0" w:color="000000"/>
              <w:left w:val="single" w:sz="4" w:space="0" w:color="000000"/>
              <w:bottom w:val="single" w:sz="4" w:space="0" w:color="000000"/>
              <w:right w:val="single" w:sz="4" w:space="0" w:color="000000"/>
            </w:tcBorders>
          </w:tcPr>
          <w:p w14:paraId="58DB57FF"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1CBB36A" w14:textId="77777777" w:rsidR="00F358C2" w:rsidRDefault="00F358C2">
            <w:pPr>
              <w:spacing w:after="0" w:line="240" w:lineRule="auto"/>
              <w:rPr>
                <w:rFonts w:ascii="Times New Roman" w:hAnsi="Times New Roman"/>
                <w:sz w:val="24"/>
              </w:rPr>
            </w:pPr>
          </w:p>
        </w:tc>
      </w:tr>
      <w:tr w:rsidR="00F358C2" w14:paraId="650D7E43"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07851A14" w14:textId="77777777" w:rsidR="00F358C2" w:rsidRDefault="00F358C2">
            <w:pPr>
              <w:spacing w:after="0" w:line="240" w:lineRule="auto"/>
              <w:rPr>
                <w:rFonts w:ascii="Times New Roman" w:hAnsi="Times New Roman"/>
                <w:b/>
                <w:sz w:val="24"/>
              </w:rPr>
            </w:pPr>
            <w:r>
              <w:rPr>
                <w:rFonts w:ascii="Times New Roman" w:hAnsi="Times New Roman"/>
                <w:b/>
                <w:sz w:val="24"/>
              </w:rPr>
              <w:t xml:space="preserve">Тема 4.4. </w:t>
            </w:r>
          </w:p>
          <w:p w14:paraId="18461A7B" w14:textId="77777777" w:rsidR="00F358C2" w:rsidRDefault="00F358C2">
            <w:pPr>
              <w:spacing w:after="0" w:line="240" w:lineRule="auto"/>
              <w:rPr>
                <w:rFonts w:ascii="Times New Roman" w:hAnsi="Times New Roman"/>
                <w:b/>
                <w:sz w:val="24"/>
              </w:rPr>
            </w:pPr>
            <w:r>
              <w:rPr>
                <w:rFonts w:ascii="Times New Roman" w:hAnsi="Times New Roman"/>
                <w:b/>
                <w:sz w:val="24"/>
              </w:rPr>
              <w:t>Тематика и основные мотивы лирики С.А. Есенина. Образ Родины и деревни в стихотворениях</w:t>
            </w:r>
          </w:p>
        </w:tc>
        <w:tc>
          <w:tcPr>
            <w:tcW w:w="10490" w:type="dxa"/>
            <w:tcBorders>
              <w:top w:val="single" w:sz="4" w:space="0" w:color="000000"/>
              <w:left w:val="single" w:sz="4" w:space="0" w:color="000000"/>
              <w:bottom w:val="single" w:sz="4" w:space="0" w:color="000000"/>
              <w:right w:val="single" w:sz="4" w:space="0" w:color="000000"/>
            </w:tcBorders>
            <w:hideMark/>
          </w:tcPr>
          <w:p w14:paraId="54729069" w14:textId="77777777" w:rsidR="00F358C2" w:rsidRDefault="00F358C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A1B010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9037789"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6E38A851"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51B1B2B8"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92229A4" w14:textId="77777777" w:rsidR="00F358C2" w:rsidRDefault="00F358C2">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EA44887"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F7F359E" w14:textId="77777777" w:rsidR="00F358C2" w:rsidRDefault="00F358C2">
            <w:pPr>
              <w:spacing w:after="0" w:line="240" w:lineRule="auto"/>
              <w:rPr>
                <w:rFonts w:ascii="Times New Roman" w:hAnsi="Times New Roman"/>
                <w:sz w:val="24"/>
              </w:rPr>
            </w:pPr>
          </w:p>
        </w:tc>
      </w:tr>
      <w:tr w:rsidR="00F358C2" w14:paraId="3744CB56"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0E9E14EE"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1959858" w14:textId="77777777" w:rsidR="00F358C2" w:rsidRDefault="00F358C2">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 17 Тематика и основные мотивы лирики С.А. Есенина. Образ Родины и деревни в стихотворениях</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302566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BB9F04E" w14:textId="77777777" w:rsidR="00F358C2" w:rsidRDefault="00F358C2">
            <w:pPr>
              <w:spacing w:after="0" w:line="240" w:lineRule="auto"/>
              <w:rPr>
                <w:rFonts w:ascii="Times New Roman" w:hAnsi="Times New Roman"/>
                <w:sz w:val="24"/>
              </w:rPr>
            </w:pPr>
          </w:p>
        </w:tc>
      </w:tr>
      <w:tr w:rsidR="00F358C2" w14:paraId="17BEAA03"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65396467"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5CDAC2A" w14:textId="77777777" w:rsidR="00F358C2" w:rsidRDefault="00F358C2">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Pr>
                <w:rFonts w:ascii="Times New Roman" w:hAnsi="Times New Roman"/>
                <w:sz w:val="24"/>
              </w:rPr>
              <w:t>Исповедальность</w:t>
            </w:r>
            <w:proofErr w:type="spellEnd"/>
            <w:r>
              <w:rPr>
                <w:rFonts w:ascii="Times New Roman" w:hAnsi="Times New Roman"/>
                <w:sz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14:paraId="1E52C4EA" w14:textId="77777777" w:rsidR="00F358C2" w:rsidRDefault="00F358C2">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68590FEF"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BC5363E" w14:textId="77777777" w:rsidR="00F358C2" w:rsidRDefault="00F358C2">
            <w:pPr>
              <w:spacing w:after="0" w:line="240" w:lineRule="auto"/>
              <w:rPr>
                <w:rFonts w:ascii="Times New Roman" w:hAnsi="Times New Roman"/>
                <w:sz w:val="24"/>
              </w:rPr>
            </w:pPr>
          </w:p>
        </w:tc>
      </w:tr>
      <w:tr w:rsidR="00F358C2" w14:paraId="5058A121"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088D057E" w14:textId="77777777" w:rsidR="00F358C2" w:rsidRDefault="00F358C2">
            <w:pPr>
              <w:spacing w:after="0" w:line="240" w:lineRule="auto"/>
              <w:rPr>
                <w:rFonts w:ascii="Times New Roman" w:hAnsi="Times New Roman"/>
                <w:b/>
                <w:sz w:val="24"/>
              </w:rPr>
            </w:pPr>
            <w:r>
              <w:rPr>
                <w:rFonts w:ascii="Times New Roman" w:hAnsi="Times New Roman"/>
                <w:b/>
                <w:sz w:val="24"/>
              </w:rPr>
              <w:t>Тема 4.5.</w:t>
            </w:r>
          </w:p>
          <w:p w14:paraId="2518626E" w14:textId="77777777" w:rsidR="00F358C2" w:rsidRDefault="00F358C2">
            <w:pPr>
              <w:spacing w:after="0" w:line="240" w:lineRule="auto"/>
              <w:rPr>
                <w:rFonts w:ascii="Times New Roman" w:hAnsi="Times New Roman"/>
                <w:b/>
                <w:sz w:val="24"/>
              </w:rPr>
            </w:pPr>
            <w:r>
              <w:rPr>
                <w:rFonts w:ascii="Times New Roman" w:hAnsi="Times New Roman"/>
                <w:b/>
                <w:sz w:val="24"/>
              </w:rPr>
              <w:t>Своеобразие поэзии первой половины ХХ века: О.Э. Мандельштам, М.И. Цветаева. Тематика и основные мотивы лирики</w:t>
            </w:r>
          </w:p>
        </w:tc>
        <w:tc>
          <w:tcPr>
            <w:tcW w:w="10490" w:type="dxa"/>
            <w:tcBorders>
              <w:top w:val="single" w:sz="4" w:space="0" w:color="000000"/>
              <w:left w:val="single" w:sz="4" w:space="0" w:color="000000"/>
              <w:bottom w:val="single" w:sz="4" w:space="0" w:color="000000"/>
              <w:right w:val="single" w:sz="4" w:space="0" w:color="000000"/>
            </w:tcBorders>
            <w:hideMark/>
          </w:tcPr>
          <w:p w14:paraId="3384DD85" w14:textId="77777777" w:rsidR="00F358C2" w:rsidRDefault="00F358C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B32FCB4"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E154082"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63793FC5"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732A4A06"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866BC9E" w14:textId="77777777" w:rsidR="00F358C2" w:rsidRDefault="00F358C2">
            <w:pPr>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585EDD94" w14:textId="77777777" w:rsidR="00F358C2" w:rsidRDefault="00F358C2">
            <w:pPr>
              <w:spacing w:after="0" w:line="240" w:lineRule="auto"/>
              <w:rPr>
                <w:rFonts w:ascii="Times New Roman" w:hAnsi="Times New Roman"/>
                <w:sz w:val="24"/>
              </w:rPr>
            </w:pPr>
            <w:r>
              <w:rPr>
                <w:rFonts w:ascii="Times New Roman" w:hAnsi="Times New Roman"/>
                <w:sz w:val="24"/>
              </w:rP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A674AF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7B485AD" w14:textId="77777777" w:rsidR="00F358C2" w:rsidRDefault="00F358C2">
            <w:pPr>
              <w:spacing w:after="0" w:line="240" w:lineRule="auto"/>
              <w:rPr>
                <w:rFonts w:ascii="Times New Roman" w:hAnsi="Times New Roman"/>
                <w:sz w:val="24"/>
              </w:rPr>
            </w:pPr>
          </w:p>
        </w:tc>
      </w:tr>
      <w:tr w:rsidR="00F358C2" w14:paraId="46F0D0B4"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3D90676C"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7DC6190" w14:textId="77777777" w:rsidR="00F358C2" w:rsidRDefault="00F358C2">
            <w:pPr>
              <w:spacing w:after="0" w:line="240" w:lineRule="auto"/>
              <w:jc w:val="both"/>
              <w:rPr>
                <w:rFonts w:ascii="Times New Roman" w:hAnsi="Times New Roman"/>
                <w:b/>
                <w:sz w:val="24"/>
              </w:rPr>
            </w:pPr>
            <w:r>
              <w:rPr>
                <w:rFonts w:ascii="Times New Roman" w:hAnsi="Times New Roman"/>
                <w:b/>
                <w:sz w:val="24"/>
              </w:rPr>
              <w:t>Практические занятия ПР.№ 18 О.Э. Мандельштам, М.И. Цветаева. Тематика и основные мотивы лирики</w:t>
            </w:r>
          </w:p>
          <w:p w14:paraId="0C97CE85" w14:textId="77777777" w:rsidR="00F358C2" w:rsidRDefault="00F358C2">
            <w:pPr>
              <w:spacing w:after="0" w:line="240" w:lineRule="auto"/>
              <w:jc w:val="both"/>
              <w:rPr>
                <w:rFonts w:ascii="Times New Roman" w:hAnsi="Times New Roman"/>
                <w:i/>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14:paraId="36DA8BCD" w14:textId="77777777" w:rsidR="00F358C2" w:rsidRDefault="00F358C2">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931F5E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CB2EB12" w14:textId="77777777" w:rsidR="00F358C2" w:rsidRDefault="00F358C2">
            <w:pPr>
              <w:spacing w:after="0" w:line="240" w:lineRule="auto"/>
              <w:rPr>
                <w:rFonts w:ascii="Times New Roman" w:hAnsi="Times New Roman"/>
                <w:sz w:val="24"/>
              </w:rPr>
            </w:pPr>
          </w:p>
        </w:tc>
      </w:tr>
      <w:tr w:rsidR="00F358C2" w14:paraId="5C09F2BD"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1F8367F4" w14:textId="77777777" w:rsidR="00F358C2" w:rsidRDefault="00F358C2">
            <w:pPr>
              <w:spacing w:after="0" w:line="240" w:lineRule="auto"/>
              <w:rPr>
                <w:rFonts w:ascii="Times New Roman" w:hAnsi="Times New Roman"/>
                <w:b/>
                <w:sz w:val="24"/>
              </w:rPr>
            </w:pPr>
            <w:r>
              <w:rPr>
                <w:rFonts w:ascii="Times New Roman" w:hAnsi="Times New Roman"/>
                <w:b/>
                <w:sz w:val="24"/>
              </w:rPr>
              <w:t>Тема 4.6.</w:t>
            </w:r>
          </w:p>
          <w:p w14:paraId="0F37B7F6" w14:textId="77777777" w:rsidR="00F358C2" w:rsidRDefault="00F358C2">
            <w:pPr>
              <w:spacing w:after="0" w:line="240" w:lineRule="auto"/>
              <w:rPr>
                <w:rFonts w:ascii="Times New Roman" w:hAnsi="Times New Roman"/>
                <w:b/>
                <w:sz w:val="24"/>
              </w:rPr>
            </w:pPr>
            <w:r>
              <w:rPr>
                <w:rFonts w:ascii="Times New Roman" w:hAnsi="Times New Roman"/>
                <w:b/>
                <w:sz w:val="24"/>
              </w:rPr>
              <w:t>Художественное творчество А.А. Ахматовой.</w:t>
            </w:r>
          </w:p>
          <w:p w14:paraId="6799144F" w14:textId="77777777" w:rsidR="00F358C2" w:rsidRDefault="00F358C2">
            <w:pPr>
              <w:spacing w:after="0" w:line="240" w:lineRule="auto"/>
              <w:rPr>
                <w:rFonts w:ascii="Times New Roman" w:hAnsi="Times New Roman"/>
                <w:b/>
                <w:sz w:val="24"/>
              </w:rPr>
            </w:pPr>
            <w:r>
              <w:rPr>
                <w:rFonts w:ascii="Times New Roman" w:hAnsi="Times New Roman"/>
                <w:b/>
                <w:sz w:val="24"/>
              </w:rPr>
              <w:t>Тема Родины и судьбы в поэме «Реквием»</w:t>
            </w:r>
          </w:p>
        </w:tc>
        <w:tc>
          <w:tcPr>
            <w:tcW w:w="10490" w:type="dxa"/>
            <w:tcBorders>
              <w:top w:val="single" w:sz="4" w:space="0" w:color="000000"/>
              <w:left w:val="single" w:sz="4" w:space="0" w:color="000000"/>
              <w:bottom w:val="single" w:sz="4" w:space="0" w:color="000000"/>
              <w:right w:val="single" w:sz="4" w:space="0" w:color="000000"/>
            </w:tcBorders>
            <w:hideMark/>
          </w:tcPr>
          <w:p w14:paraId="76AD0086" w14:textId="77777777" w:rsidR="00F358C2" w:rsidRDefault="00F358C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5FA0F1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5229DBB"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5E91781F"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04B21468"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EC581CB" w14:textId="77777777" w:rsidR="00F358C2" w:rsidRDefault="00F358C2">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Pr>
                <w:rFonts w:ascii="Times New Roman" w:hAnsi="Times New Roman"/>
                <w:sz w:val="24"/>
              </w:rPr>
              <w:t>утешно</w:t>
            </w:r>
            <w:proofErr w:type="spellEnd"/>
            <w:r>
              <w:rPr>
                <w:rFonts w:ascii="Times New Roman" w:hAnsi="Times New Roman"/>
                <w:sz w:val="24"/>
              </w:rPr>
              <w:t xml:space="preserve">...», «Не с теми я, кто бросил землю...», «Мужество», «Приморский сонет», «Родная земля» и другие. </w:t>
            </w:r>
          </w:p>
          <w:p w14:paraId="3A112270" w14:textId="77777777" w:rsidR="00F358C2" w:rsidRDefault="00F358C2">
            <w:pPr>
              <w:spacing w:after="0" w:line="240" w:lineRule="auto"/>
              <w:jc w:val="both"/>
              <w:rPr>
                <w:rFonts w:ascii="Times New Roman" w:hAnsi="Times New Roman"/>
                <w:b/>
                <w:sz w:val="24"/>
              </w:rPr>
            </w:pPr>
            <w:r>
              <w:rPr>
                <w:rFonts w:ascii="Times New Roman" w:hAnsi="Times New Roman"/>
                <w:sz w:val="24"/>
              </w:rPr>
              <w:t>Поэма «Реквием»</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E62E66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32E9EDD" w14:textId="77777777" w:rsidR="00F358C2" w:rsidRDefault="00F358C2">
            <w:pPr>
              <w:spacing w:after="0" w:line="240" w:lineRule="auto"/>
              <w:rPr>
                <w:rFonts w:ascii="Times New Roman" w:hAnsi="Times New Roman"/>
                <w:sz w:val="24"/>
              </w:rPr>
            </w:pPr>
          </w:p>
        </w:tc>
      </w:tr>
      <w:tr w:rsidR="00F358C2" w14:paraId="676C492A"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0DBA366D"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BC69C0F" w14:textId="77777777" w:rsidR="00F358C2" w:rsidRDefault="00F358C2">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Pr>
                <w:rFonts w:ascii="Times New Roman" w:hAnsi="Times New Roman"/>
                <w:b/>
                <w:sz w:val="24"/>
              </w:rPr>
              <w:t>ПР. № 19 Тема Родины и судьбы в поэме «Реквием»</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D5DC896"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1E4F3DE" w14:textId="77777777" w:rsidR="00F358C2" w:rsidRDefault="00F358C2">
            <w:pPr>
              <w:spacing w:after="0" w:line="240" w:lineRule="auto"/>
              <w:rPr>
                <w:rFonts w:ascii="Times New Roman" w:hAnsi="Times New Roman"/>
                <w:sz w:val="24"/>
              </w:rPr>
            </w:pPr>
          </w:p>
        </w:tc>
      </w:tr>
      <w:tr w:rsidR="00F358C2" w14:paraId="712BC711"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403FAEF8"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6282A58" w14:textId="77777777" w:rsidR="00F358C2" w:rsidRDefault="00F358C2">
            <w:pPr>
              <w:spacing w:after="0" w:line="240" w:lineRule="auto"/>
              <w:jc w:val="both"/>
              <w:rPr>
                <w:rFonts w:ascii="Times New Roman" w:hAnsi="Times New Roman"/>
                <w:sz w:val="24"/>
              </w:rPr>
            </w:pPr>
            <w:r>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14:paraId="2DED7266" w14:textId="77777777" w:rsidR="00F358C2" w:rsidRDefault="00F358C2">
            <w:pPr>
              <w:spacing w:after="0" w:line="240" w:lineRule="auto"/>
              <w:jc w:val="both"/>
              <w:rPr>
                <w:rFonts w:ascii="Times New Roman" w:hAnsi="Times New Roman"/>
                <w:b/>
                <w:i/>
                <w:sz w:val="24"/>
              </w:rPr>
            </w:pPr>
            <w:r>
              <w:rPr>
                <w:rFonts w:ascii="Times New Roman" w:hAnsi="Times New Roman"/>
                <w:i/>
                <w:sz w:val="24"/>
              </w:rPr>
              <w:t>Выразительное чтение художественного текста наизусть</w:t>
            </w:r>
          </w:p>
        </w:tc>
        <w:tc>
          <w:tcPr>
            <w:tcW w:w="992" w:type="dxa"/>
            <w:gridSpan w:val="2"/>
            <w:tcBorders>
              <w:top w:val="single" w:sz="4" w:space="0" w:color="000000"/>
              <w:left w:val="single" w:sz="4" w:space="0" w:color="000000"/>
              <w:bottom w:val="single" w:sz="4" w:space="0" w:color="000000"/>
              <w:right w:val="single" w:sz="4" w:space="0" w:color="000000"/>
            </w:tcBorders>
          </w:tcPr>
          <w:p w14:paraId="094A7346"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834EB19" w14:textId="77777777" w:rsidR="00F358C2" w:rsidRDefault="00F358C2">
            <w:pPr>
              <w:spacing w:after="0" w:line="240" w:lineRule="auto"/>
              <w:rPr>
                <w:rFonts w:ascii="Times New Roman" w:hAnsi="Times New Roman"/>
                <w:sz w:val="24"/>
              </w:rPr>
            </w:pPr>
          </w:p>
        </w:tc>
      </w:tr>
      <w:tr w:rsidR="00F358C2" w14:paraId="7717637D"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3780BEBA"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121C075" w14:textId="77777777" w:rsidR="00F358C2" w:rsidRDefault="00F358C2">
            <w:pPr>
              <w:spacing w:after="0" w:line="240" w:lineRule="auto"/>
              <w:jc w:val="both"/>
              <w:rPr>
                <w:rFonts w:ascii="Times New Roman" w:hAnsi="Times New Roman"/>
                <w:sz w:val="24"/>
              </w:rPr>
            </w:pPr>
            <w:r>
              <w:rPr>
                <w:rFonts w:ascii="Times New Roman" w:hAnsi="Times New Roman"/>
                <w:sz w:val="24"/>
              </w:rPr>
              <w:t xml:space="preserve">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14:paraId="66E12F0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7D525C8" w14:textId="77777777" w:rsidR="00F358C2" w:rsidRDefault="00F358C2">
            <w:pPr>
              <w:spacing w:after="0" w:line="240" w:lineRule="auto"/>
              <w:rPr>
                <w:rFonts w:ascii="Times New Roman" w:hAnsi="Times New Roman"/>
                <w:sz w:val="24"/>
              </w:rPr>
            </w:pPr>
          </w:p>
        </w:tc>
      </w:tr>
      <w:tr w:rsidR="00F358C2" w14:paraId="4B2B08D7"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57509996" w14:textId="77777777" w:rsidR="00F358C2" w:rsidRDefault="00F358C2">
            <w:pPr>
              <w:spacing w:after="0" w:line="240" w:lineRule="auto"/>
              <w:rPr>
                <w:rFonts w:ascii="Times New Roman" w:hAnsi="Times New Roman"/>
                <w:b/>
                <w:sz w:val="24"/>
              </w:rPr>
            </w:pPr>
            <w:r>
              <w:rPr>
                <w:rFonts w:ascii="Times New Roman" w:hAnsi="Times New Roman"/>
                <w:b/>
                <w:sz w:val="24"/>
              </w:rPr>
              <w:t>Тема 4.7.</w:t>
            </w:r>
          </w:p>
          <w:p w14:paraId="4A20EDFA" w14:textId="77777777" w:rsidR="00F358C2" w:rsidRDefault="00F358C2">
            <w:pPr>
              <w:spacing w:after="0" w:line="240" w:lineRule="auto"/>
              <w:rPr>
                <w:rFonts w:ascii="Times New Roman" w:hAnsi="Times New Roman"/>
                <w:b/>
                <w:sz w:val="24"/>
              </w:rPr>
            </w:pPr>
            <w:r>
              <w:rPr>
                <w:rFonts w:ascii="Times New Roman" w:hAnsi="Times New Roman"/>
                <w:b/>
                <w:sz w:val="24"/>
              </w:rPr>
              <w:t>Идейно-художественное своеобразие романа Н.А. Островского «Как закалялась сталь»</w:t>
            </w:r>
          </w:p>
        </w:tc>
        <w:tc>
          <w:tcPr>
            <w:tcW w:w="10490" w:type="dxa"/>
            <w:tcBorders>
              <w:top w:val="single" w:sz="4" w:space="0" w:color="000000"/>
              <w:left w:val="single" w:sz="4" w:space="0" w:color="000000"/>
              <w:bottom w:val="single" w:sz="4" w:space="0" w:color="000000"/>
              <w:right w:val="single" w:sz="4" w:space="0" w:color="000000"/>
            </w:tcBorders>
            <w:hideMark/>
          </w:tcPr>
          <w:p w14:paraId="6C566B88" w14:textId="77777777" w:rsidR="00F358C2" w:rsidRDefault="00F358C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A6826D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8A69EE9"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0874E0AF"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4CFF02C9"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E1ABB53" w14:textId="77777777" w:rsidR="00F358C2" w:rsidRDefault="00F358C2">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«Как закалялась сталь» (избранные главы). История создания, идейно-художественное своеобразие романа «Как закалялась сталь».  «Образ Павки Корчагина как символ мужества, героизма и силы духа»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29144F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A102553" w14:textId="77777777" w:rsidR="00F358C2" w:rsidRDefault="00F358C2">
            <w:pPr>
              <w:spacing w:after="0" w:line="240" w:lineRule="auto"/>
              <w:rPr>
                <w:rFonts w:ascii="Times New Roman" w:hAnsi="Times New Roman"/>
                <w:sz w:val="24"/>
              </w:rPr>
            </w:pPr>
          </w:p>
        </w:tc>
      </w:tr>
      <w:tr w:rsidR="00F358C2" w14:paraId="3A04AA90"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06DC52E6" w14:textId="77777777" w:rsidR="00F358C2" w:rsidRDefault="00F358C2">
            <w:pPr>
              <w:spacing w:after="0" w:line="240" w:lineRule="auto"/>
              <w:rPr>
                <w:rFonts w:ascii="Times New Roman" w:hAnsi="Times New Roman"/>
                <w:b/>
                <w:sz w:val="24"/>
              </w:rPr>
            </w:pPr>
            <w:r>
              <w:rPr>
                <w:rFonts w:ascii="Times New Roman" w:hAnsi="Times New Roman"/>
                <w:b/>
                <w:sz w:val="24"/>
              </w:rPr>
              <w:t>Тема 4.8.</w:t>
            </w:r>
          </w:p>
          <w:p w14:paraId="4D64F34E" w14:textId="77777777" w:rsidR="00F358C2" w:rsidRDefault="00F358C2">
            <w:pPr>
              <w:spacing w:after="0" w:line="240" w:lineRule="auto"/>
              <w:rPr>
                <w:rFonts w:ascii="Times New Roman" w:hAnsi="Times New Roman"/>
                <w:b/>
                <w:sz w:val="24"/>
              </w:rPr>
            </w:pPr>
            <w:r>
              <w:rPr>
                <w:rFonts w:ascii="Times New Roman" w:hAnsi="Times New Roman"/>
                <w:b/>
                <w:sz w:val="24"/>
              </w:rPr>
              <w:t>М. А. Шолохов.</w:t>
            </w:r>
          </w:p>
          <w:p w14:paraId="34D6E88E" w14:textId="77777777" w:rsidR="00F358C2" w:rsidRDefault="00F358C2">
            <w:pPr>
              <w:spacing w:after="0" w:line="240" w:lineRule="auto"/>
              <w:rPr>
                <w:rFonts w:ascii="Times New Roman" w:hAnsi="Times New Roman"/>
                <w:b/>
                <w:sz w:val="24"/>
              </w:rPr>
            </w:pPr>
            <w:r>
              <w:rPr>
                <w:rFonts w:ascii="Times New Roman" w:hAnsi="Times New Roman"/>
                <w:b/>
                <w:sz w:val="24"/>
              </w:rPr>
              <w:t>Проблема гуманизма и нравственный поиск героев романа-эпопеи «Тихий Дон»</w:t>
            </w:r>
          </w:p>
        </w:tc>
        <w:tc>
          <w:tcPr>
            <w:tcW w:w="10490" w:type="dxa"/>
            <w:tcBorders>
              <w:top w:val="single" w:sz="4" w:space="0" w:color="000000"/>
              <w:left w:val="single" w:sz="4" w:space="0" w:color="000000"/>
              <w:bottom w:val="single" w:sz="4" w:space="0" w:color="000000"/>
              <w:right w:val="single" w:sz="4" w:space="0" w:color="000000"/>
            </w:tcBorders>
            <w:hideMark/>
          </w:tcPr>
          <w:p w14:paraId="33A454AC" w14:textId="77777777" w:rsidR="00F358C2" w:rsidRDefault="00F358C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251101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AE338BE"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1EC563FB"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60103279"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86D35D4" w14:textId="77777777" w:rsidR="00F358C2" w:rsidRDefault="00F358C2">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роман-эпопея «Тихий Дон» (избранные главы)</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0B6F91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67F5AA6" w14:textId="77777777" w:rsidR="00F358C2" w:rsidRDefault="00F358C2">
            <w:pPr>
              <w:spacing w:after="0" w:line="240" w:lineRule="auto"/>
              <w:rPr>
                <w:rFonts w:ascii="Times New Roman" w:hAnsi="Times New Roman"/>
                <w:sz w:val="24"/>
              </w:rPr>
            </w:pPr>
          </w:p>
        </w:tc>
      </w:tr>
      <w:tr w:rsidR="00F358C2" w14:paraId="6827C274"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15994736"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44DB0D8" w14:textId="77777777" w:rsidR="00F358C2" w:rsidRDefault="00F358C2">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20 Работа над созданием образа героя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3861A3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AA8C8AF" w14:textId="77777777" w:rsidR="00F358C2" w:rsidRDefault="00F358C2">
            <w:pPr>
              <w:spacing w:after="0" w:line="240" w:lineRule="auto"/>
              <w:rPr>
                <w:rFonts w:ascii="Times New Roman" w:hAnsi="Times New Roman"/>
                <w:sz w:val="24"/>
              </w:rPr>
            </w:pPr>
          </w:p>
        </w:tc>
      </w:tr>
      <w:tr w:rsidR="00F358C2" w14:paraId="27AB041E"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585BD706"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654D6D2" w14:textId="77777777" w:rsidR="00F358C2" w:rsidRDefault="00F358C2">
            <w:pPr>
              <w:spacing w:after="0" w:line="240" w:lineRule="auto"/>
              <w:jc w:val="both"/>
              <w:rPr>
                <w:rFonts w:ascii="Times New Roman" w:hAnsi="Times New Roman"/>
                <w:sz w:val="24"/>
              </w:rPr>
            </w:pPr>
            <w:r>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0FC227BC" w14:textId="77777777" w:rsidR="00F358C2" w:rsidRDefault="00F358C2">
            <w:pPr>
              <w:spacing w:after="0" w:line="240" w:lineRule="auto"/>
              <w:jc w:val="both"/>
              <w:rPr>
                <w:rFonts w:ascii="Times New Roman" w:hAnsi="Times New Roman"/>
                <w:b/>
                <w:sz w:val="24"/>
              </w:rPr>
            </w:pPr>
            <w:r>
              <w:rPr>
                <w:rFonts w:ascii="Times New Roman" w:hAnsi="Times New Roman"/>
                <w:sz w:val="24"/>
              </w:rPr>
              <w:lastRenderedPageBreak/>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gridSpan w:val="2"/>
            <w:tcBorders>
              <w:top w:val="single" w:sz="4" w:space="0" w:color="000000"/>
              <w:left w:val="single" w:sz="4" w:space="0" w:color="000000"/>
              <w:bottom w:val="single" w:sz="4" w:space="0" w:color="000000"/>
              <w:right w:val="single" w:sz="4" w:space="0" w:color="000000"/>
            </w:tcBorders>
          </w:tcPr>
          <w:p w14:paraId="267B0AE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95EDF57" w14:textId="77777777" w:rsidR="00F358C2" w:rsidRDefault="00F358C2">
            <w:pPr>
              <w:spacing w:after="0" w:line="240" w:lineRule="auto"/>
              <w:rPr>
                <w:rFonts w:ascii="Times New Roman" w:hAnsi="Times New Roman"/>
                <w:sz w:val="24"/>
              </w:rPr>
            </w:pPr>
          </w:p>
        </w:tc>
      </w:tr>
      <w:tr w:rsidR="00F358C2" w14:paraId="5C137D8C"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66C9C1DF" w14:textId="77777777" w:rsidR="00F358C2" w:rsidRDefault="00F358C2">
            <w:pPr>
              <w:spacing w:after="0" w:line="240" w:lineRule="auto"/>
              <w:rPr>
                <w:rFonts w:ascii="Times New Roman" w:hAnsi="Times New Roman"/>
                <w:b/>
                <w:sz w:val="24"/>
              </w:rPr>
            </w:pPr>
            <w:r>
              <w:rPr>
                <w:rFonts w:ascii="Times New Roman" w:hAnsi="Times New Roman"/>
                <w:b/>
                <w:sz w:val="24"/>
              </w:rPr>
              <w:lastRenderedPageBreak/>
              <w:t>Тема 4.9.</w:t>
            </w:r>
          </w:p>
          <w:p w14:paraId="651F7315" w14:textId="77777777" w:rsidR="00F358C2" w:rsidRDefault="00F358C2">
            <w:pPr>
              <w:spacing w:after="0" w:line="240" w:lineRule="auto"/>
              <w:rPr>
                <w:rFonts w:ascii="Times New Roman" w:hAnsi="Times New Roman"/>
                <w:b/>
                <w:sz w:val="24"/>
              </w:rPr>
            </w:pPr>
            <w:r>
              <w:rPr>
                <w:rFonts w:ascii="Times New Roman" w:hAnsi="Times New Roman"/>
                <w:b/>
                <w:sz w:val="24"/>
              </w:rPr>
              <w:t>Особенности прозы М.А. Булгакова</w:t>
            </w:r>
          </w:p>
        </w:tc>
        <w:tc>
          <w:tcPr>
            <w:tcW w:w="10490" w:type="dxa"/>
            <w:tcBorders>
              <w:top w:val="single" w:sz="4" w:space="0" w:color="000000"/>
              <w:left w:val="single" w:sz="4" w:space="0" w:color="000000"/>
              <w:bottom w:val="single" w:sz="4" w:space="0" w:color="000000"/>
              <w:right w:val="single" w:sz="4" w:space="0" w:color="000000"/>
            </w:tcBorders>
            <w:hideMark/>
          </w:tcPr>
          <w:p w14:paraId="028EDC20" w14:textId="77777777" w:rsidR="00F358C2" w:rsidRDefault="00F358C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D9F75E4"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97A8380"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1F78D2A8"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72C4389A"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CBC567E" w14:textId="77777777" w:rsidR="00F358C2" w:rsidRDefault="00F358C2">
            <w:pPr>
              <w:spacing w:after="0" w:line="240" w:lineRule="auto"/>
              <w:jc w:val="both"/>
              <w:rPr>
                <w:rFonts w:ascii="Times New Roman" w:hAnsi="Times New Roman"/>
                <w:b/>
                <w:sz w:val="28"/>
                <w:szCs w:val="24"/>
              </w:rPr>
            </w:pPr>
            <w:r>
              <w:rPr>
                <w:rFonts w:ascii="Times New Roman" w:hAnsi="Times New Roman"/>
                <w:i/>
                <w:sz w:val="24"/>
              </w:rPr>
              <w:t>Для чтения и изучения:</w:t>
            </w:r>
            <w:r>
              <w:rPr>
                <w:rFonts w:ascii="Times New Roman" w:hAnsi="Times New Roman"/>
                <w:sz w:val="24"/>
              </w:rPr>
              <w:t xml:space="preserve"> роман «Мастер и Маргарита», роман «Белая гвардия» (один роман по выбору) </w:t>
            </w:r>
          </w:p>
          <w:p w14:paraId="104F04DB" w14:textId="77777777" w:rsidR="00F358C2" w:rsidRPr="00F358C2" w:rsidRDefault="00F358C2">
            <w:pPr>
              <w:spacing w:after="0" w:line="240" w:lineRule="auto"/>
              <w:jc w:val="both"/>
              <w:rPr>
                <w:rFonts w:ascii="Times New Roman" w:hAnsi="Times New Roman"/>
                <w:sz w:val="28"/>
                <w:szCs w:val="24"/>
              </w:rPr>
            </w:pPr>
            <w:r w:rsidRPr="00F358C2">
              <w:rPr>
                <w:rStyle w:val="13"/>
                <w:rFonts w:ascii="Times New Roman" w:hAnsi="Times New Roman"/>
              </w:rPr>
              <w:t xml:space="preserve">Михаил Афанасьевич Булгаков (1891–1940) «Изгнанник, избранник»: сведения из биографии (с обобщением ранее изученного) </w:t>
            </w:r>
          </w:p>
          <w:p w14:paraId="4279FA62" w14:textId="77777777" w:rsidR="00F358C2" w:rsidRPr="00F358C2" w:rsidRDefault="00F358C2">
            <w:pPr>
              <w:spacing w:after="0" w:line="240" w:lineRule="auto"/>
              <w:jc w:val="both"/>
              <w:rPr>
                <w:rFonts w:ascii="Times New Roman" w:hAnsi="Times New Roman"/>
                <w:sz w:val="28"/>
                <w:szCs w:val="24"/>
              </w:rPr>
            </w:pPr>
            <w:r w:rsidRPr="00F358C2">
              <w:rPr>
                <w:rStyle w:val="13"/>
                <w:rFonts w:ascii="Times New Roman" w:hAnsi="Times New Roman"/>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F358C2">
              <w:rPr>
                <w:rStyle w:val="13"/>
                <w:rFonts w:ascii="Times New Roman" w:hAnsi="Times New Roman"/>
              </w:rPr>
              <w:t>Воланд</w:t>
            </w:r>
            <w:proofErr w:type="spellEnd"/>
            <w:r w:rsidRPr="00F358C2">
              <w:rPr>
                <w:rStyle w:val="13"/>
                <w:rFonts w:ascii="Times New Roman" w:hAnsi="Times New Roman"/>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5C875D9D" w14:textId="77777777" w:rsidR="00F358C2" w:rsidRPr="00F358C2" w:rsidRDefault="00F358C2">
            <w:pPr>
              <w:spacing w:after="0" w:line="240" w:lineRule="auto"/>
              <w:jc w:val="both"/>
              <w:rPr>
                <w:rFonts w:ascii="Times New Roman" w:hAnsi="Times New Roman"/>
                <w:sz w:val="28"/>
                <w:szCs w:val="24"/>
              </w:rPr>
            </w:pPr>
            <w:proofErr w:type="gramStart"/>
            <w:r w:rsidRPr="00F358C2">
              <w:rPr>
                <w:rStyle w:val="13"/>
                <w:rFonts w:ascii="Times New Roman" w:hAnsi="Times New Roman"/>
              </w:rPr>
              <w:t>и</w:t>
            </w:r>
            <w:proofErr w:type="gramEnd"/>
            <w:r w:rsidRPr="00F358C2">
              <w:rPr>
                <w:rStyle w:val="13"/>
                <w:rFonts w:ascii="Times New Roman" w:hAnsi="Times New Roman"/>
              </w:rPr>
              <w:t xml:space="preserve">ли </w:t>
            </w:r>
          </w:p>
          <w:p w14:paraId="501F2BF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F358C2">
              <w:rPr>
                <w:rStyle w:val="13"/>
                <w:rFonts w:ascii="Times New Roman" w:hAnsi="Times New Roman"/>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6E6C46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E0A62AF" w14:textId="77777777" w:rsidR="00F358C2" w:rsidRDefault="00F358C2">
            <w:pPr>
              <w:spacing w:after="0" w:line="240" w:lineRule="auto"/>
              <w:rPr>
                <w:rFonts w:ascii="Times New Roman" w:hAnsi="Times New Roman"/>
                <w:sz w:val="24"/>
              </w:rPr>
            </w:pPr>
          </w:p>
        </w:tc>
      </w:tr>
      <w:tr w:rsidR="00F358C2" w14:paraId="76023CA3"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79362CE7"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E658AC3" w14:textId="77777777" w:rsidR="00F358C2" w:rsidRDefault="00F358C2">
            <w:pPr>
              <w:spacing w:after="0" w:line="240" w:lineRule="auto"/>
              <w:jc w:val="both"/>
              <w:rPr>
                <w:rFonts w:ascii="Times New Roman" w:hAnsi="Times New Roman"/>
                <w:b/>
                <w:sz w:val="24"/>
              </w:rPr>
            </w:pPr>
            <w:r>
              <w:rPr>
                <w:rFonts w:ascii="Times New Roman" w:hAnsi="Times New Roman"/>
                <w:b/>
                <w:sz w:val="24"/>
              </w:rPr>
              <w:t>Практические занятия ПР.№ 21 Реальность и фантастика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8892373"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021A6A2" w14:textId="77777777" w:rsidR="00F358C2" w:rsidRDefault="00F358C2">
            <w:pPr>
              <w:spacing w:after="0" w:line="240" w:lineRule="auto"/>
              <w:rPr>
                <w:rFonts w:ascii="Times New Roman" w:hAnsi="Times New Roman"/>
                <w:sz w:val="24"/>
              </w:rPr>
            </w:pPr>
          </w:p>
        </w:tc>
      </w:tr>
      <w:tr w:rsidR="00F358C2" w14:paraId="295DD571"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4EDD245D"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4C8D3E3" w14:textId="77777777" w:rsidR="00F358C2" w:rsidRDefault="00F358C2">
            <w:pPr>
              <w:spacing w:after="0" w:line="240" w:lineRule="auto"/>
              <w:jc w:val="both"/>
              <w:rPr>
                <w:rFonts w:ascii="Times New Roman" w:hAnsi="Times New Roman"/>
                <w:b/>
                <w:sz w:val="24"/>
              </w:rPr>
            </w:pPr>
            <w:r>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gridSpan w:val="2"/>
            <w:tcBorders>
              <w:top w:val="single" w:sz="4" w:space="0" w:color="000000"/>
              <w:left w:val="single" w:sz="4" w:space="0" w:color="000000"/>
              <w:bottom w:val="single" w:sz="4" w:space="0" w:color="000000"/>
              <w:right w:val="single" w:sz="4" w:space="0" w:color="000000"/>
            </w:tcBorders>
          </w:tcPr>
          <w:p w14:paraId="7775659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DC7E9B6" w14:textId="77777777" w:rsidR="00F358C2" w:rsidRDefault="00F358C2">
            <w:pPr>
              <w:spacing w:after="0" w:line="240" w:lineRule="auto"/>
              <w:rPr>
                <w:rFonts w:ascii="Times New Roman" w:hAnsi="Times New Roman"/>
                <w:sz w:val="24"/>
              </w:rPr>
            </w:pPr>
          </w:p>
        </w:tc>
      </w:tr>
      <w:tr w:rsidR="00F358C2" w14:paraId="0386B910"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0FD2204D" w14:textId="77777777" w:rsidR="00F358C2" w:rsidRDefault="00F358C2">
            <w:pPr>
              <w:spacing w:after="0" w:line="240" w:lineRule="auto"/>
              <w:rPr>
                <w:rFonts w:ascii="Times New Roman" w:hAnsi="Times New Roman"/>
                <w:b/>
                <w:sz w:val="24"/>
              </w:rPr>
            </w:pPr>
            <w:r>
              <w:rPr>
                <w:rFonts w:ascii="Times New Roman" w:hAnsi="Times New Roman"/>
                <w:b/>
                <w:sz w:val="24"/>
              </w:rPr>
              <w:t>Тема 4.10.</w:t>
            </w:r>
          </w:p>
          <w:p w14:paraId="0B2DF20F" w14:textId="77777777" w:rsidR="00F358C2" w:rsidRDefault="00F358C2">
            <w:pPr>
              <w:spacing w:after="0" w:line="240" w:lineRule="auto"/>
              <w:rPr>
                <w:rFonts w:ascii="Times New Roman" w:hAnsi="Times New Roman"/>
                <w:b/>
                <w:sz w:val="24"/>
              </w:rPr>
            </w:pPr>
            <w:r>
              <w:rPr>
                <w:rFonts w:ascii="Times New Roman" w:hAnsi="Times New Roman"/>
                <w:b/>
                <w:sz w:val="24"/>
              </w:rPr>
              <w:t>Нравственная проблематика произведений А.П. Платонова</w:t>
            </w:r>
          </w:p>
        </w:tc>
        <w:tc>
          <w:tcPr>
            <w:tcW w:w="10490" w:type="dxa"/>
            <w:tcBorders>
              <w:top w:val="single" w:sz="4" w:space="0" w:color="000000"/>
              <w:left w:val="single" w:sz="4" w:space="0" w:color="000000"/>
              <w:bottom w:val="single" w:sz="4" w:space="0" w:color="000000"/>
              <w:right w:val="single" w:sz="4" w:space="0" w:color="000000"/>
            </w:tcBorders>
            <w:hideMark/>
          </w:tcPr>
          <w:p w14:paraId="7CABD2E2" w14:textId="77777777" w:rsidR="00F358C2" w:rsidRDefault="00F358C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6C6131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7D78E9B"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19504470"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62764BBD"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F4482F3" w14:textId="77777777" w:rsidR="00F358C2" w:rsidRDefault="00F358C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26096B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E81EC3A" w14:textId="77777777" w:rsidR="00F358C2" w:rsidRDefault="00F358C2">
            <w:pPr>
              <w:spacing w:after="0" w:line="240" w:lineRule="auto"/>
              <w:rPr>
                <w:rFonts w:ascii="Times New Roman" w:hAnsi="Times New Roman"/>
                <w:sz w:val="24"/>
              </w:rPr>
            </w:pPr>
          </w:p>
        </w:tc>
      </w:tr>
      <w:tr w:rsidR="00F358C2" w14:paraId="46F016CD"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375E4E96"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7F9986D" w14:textId="77777777" w:rsidR="00F358C2" w:rsidRDefault="00F358C2">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b/>
                <w:sz w:val="24"/>
                <w:szCs w:val="24"/>
              </w:rPr>
              <w:t>ПР. № 22 Лингвистический анализ фрагментов повести А. Платонова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D594F7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64A2EBE" w14:textId="77777777" w:rsidR="00F358C2" w:rsidRDefault="00F358C2">
            <w:pPr>
              <w:spacing w:after="0" w:line="240" w:lineRule="auto"/>
              <w:rPr>
                <w:rFonts w:ascii="Times New Roman" w:hAnsi="Times New Roman"/>
                <w:sz w:val="24"/>
              </w:rPr>
            </w:pPr>
          </w:p>
        </w:tc>
      </w:tr>
      <w:tr w:rsidR="00F358C2" w14:paraId="0D991234"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03A77FE8"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BE29B0E" w14:textId="77777777" w:rsidR="00F358C2" w:rsidRDefault="00F358C2">
            <w:pPr>
              <w:spacing w:after="0" w:line="240" w:lineRule="auto"/>
              <w:jc w:val="both"/>
              <w:rPr>
                <w:rFonts w:ascii="Times New Roman" w:hAnsi="Times New Roman"/>
                <w:b/>
                <w:sz w:val="24"/>
              </w:rPr>
            </w:pPr>
            <w:r>
              <w:rPr>
                <w:rFonts w:ascii="Times New Roman" w:hAnsi="Times New Roman"/>
                <w:sz w:val="24"/>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gridSpan w:val="2"/>
            <w:tcBorders>
              <w:top w:val="single" w:sz="4" w:space="0" w:color="000000"/>
              <w:left w:val="single" w:sz="4" w:space="0" w:color="000000"/>
              <w:bottom w:val="single" w:sz="4" w:space="0" w:color="000000"/>
              <w:right w:val="single" w:sz="4" w:space="0" w:color="000000"/>
            </w:tcBorders>
          </w:tcPr>
          <w:p w14:paraId="4F6355A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0D8F0C2" w14:textId="77777777" w:rsidR="00F358C2" w:rsidRDefault="00F358C2">
            <w:pPr>
              <w:spacing w:after="0" w:line="240" w:lineRule="auto"/>
              <w:rPr>
                <w:rFonts w:ascii="Times New Roman" w:hAnsi="Times New Roman"/>
                <w:sz w:val="24"/>
              </w:rPr>
            </w:pPr>
          </w:p>
        </w:tc>
      </w:tr>
      <w:tr w:rsidR="00F358C2" w14:paraId="40EC474E"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445C128F" w14:textId="77777777" w:rsidR="00F358C2" w:rsidRDefault="00F358C2">
            <w:pPr>
              <w:spacing w:after="0" w:line="240" w:lineRule="auto"/>
              <w:rPr>
                <w:rFonts w:ascii="Times New Roman" w:hAnsi="Times New Roman"/>
                <w:b/>
                <w:sz w:val="24"/>
              </w:rPr>
            </w:pPr>
            <w:r>
              <w:rPr>
                <w:rFonts w:ascii="Times New Roman" w:hAnsi="Times New Roman"/>
                <w:b/>
                <w:sz w:val="24"/>
              </w:rPr>
              <w:t xml:space="preserve">Тема 4.11. </w:t>
            </w:r>
          </w:p>
          <w:p w14:paraId="1B40BE3C" w14:textId="77777777" w:rsidR="00F358C2" w:rsidRDefault="00F358C2">
            <w:pPr>
              <w:spacing w:after="0" w:line="240" w:lineRule="auto"/>
              <w:rPr>
                <w:rFonts w:ascii="Times New Roman" w:hAnsi="Times New Roman"/>
                <w:b/>
                <w:sz w:val="24"/>
              </w:rPr>
            </w:pPr>
            <w:r>
              <w:rPr>
                <w:rFonts w:ascii="Times New Roman" w:hAnsi="Times New Roman"/>
                <w:b/>
                <w:sz w:val="24"/>
              </w:rPr>
              <w:t xml:space="preserve">Основные мотивы </w:t>
            </w:r>
            <w:r>
              <w:rPr>
                <w:rFonts w:ascii="Times New Roman" w:hAnsi="Times New Roman"/>
                <w:b/>
                <w:sz w:val="24"/>
              </w:rPr>
              <w:lastRenderedPageBreak/>
              <w:t>лирики А.Т. Твардовского. Тема Великой Отечественной войны в стихотворениях поэта</w:t>
            </w:r>
          </w:p>
        </w:tc>
        <w:tc>
          <w:tcPr>
            <w:tcW w:w="10490" w:type="dxa"/>
            <w:tcBorders>
              <w:top w:val="single" w:sz="4" w:space="0" w:color="000000"/>
              <w:left w:val="single" w:sz="4" w:space="0" w:color="000000"/>
              <w:bottom w:val="single" w:sz="4" w:space="0" w:color="000000"/>
              <w:right w:val="single" w:sz="4" w:space="0" w:color="000000"/>
            </w:tcBorders>
            <w:hideMark/>
          </w:tcPr>
          <w:p w14:paraId="1DCEC5D0" w14:textId="77777777" w:rsidR="00F358C2" w:rsidRDefault="00F358C2">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0877104"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7075FA1" w14:textId="77777777" w:rsidR="00F358C2" w:rsidRDefault="00F358C2">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w:t>
            </w:r>
            <w:r>
              <w:rPr>
                <w:rFonts w:ascii="Times New Roman" w:hAnsi="Times New Roman"/>
                <w:sz w:val="24"/>
              </w:rPr>
              <w:lastRenderedPageBreak/>
              <w:t>ОК 04, ОК 05, ОК 06, ОК 09</w:t>
            </w:r>
          </w:p>
        </w:tc>
      </w:tr>
      <w:tr w:rsidR="00F358C2" w14:paraId="3F6E1C19"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43784E6E"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965BCA8" w14:textId="77777777" w:rsidR="00F358C2" w:rsidRDefault="00F358C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«Вся суть в одном единственном </w:t>
            </w:r>
            <w:r>
              <w:rPr>
                <w:rFonts w:ascii="Times New Roman" w:hAnsi="Times New Roman"/>
                <w:sz w:val="24"/>
              </w:rPr>
              <w:lastRenderedPageBreak/>
              <w:t>завете…», «Памяти матери» («В краю, куда их вывезли гуртом…»), «Я знаю, никакой моей вины…», «Дробится рваный цоколь монумента...»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F036C0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154DB4E" w14:textId="77777777" w:rsidR="00F358C2" w:rsidRDefault="00F358C2">
            <w:pPr>
              <w:spacing w:after="0" w:line="240" w:lineRule="auto"/>
              <w:rPr>
                <w:rFonts w:ascii="Times New Roman" w:hAnsi="Times New Roman"/>
                <w:sz w:val="24"/>
              </w:rPr>
            </w:pPr>
          </w:p>
        </w:tc>
      </w:tr>
      <w:tr w:rsidR="00F358C2" w14:paraId="01F08105"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7E38BFF9"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229ABF1" w14:textId="77777777" w:rsidR="00F358C2" w:rsidRDefault="00F358C2">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b/>
                <w:sz w:val="24"/>
                <w:szCs w:val="24"/>
              </w:rPr>
              <w:t>ПР.№ 23 Анализ стихов А. Твардовского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3B6196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BF8C6D4" w14:textId="77777777" w:rsidR="00F358C2" w:rsidRDefault="00F358C2">
            <w:pPr>
              <w:spacing w:after="0" w:line="240" w:lineRule="auto"/>
              <w:rPr>
                <w:rFonts w:ascii="Times New Roman" w:hAnsi="Times New Roman"/>
                <w:sz w:val="24"/>
              </w:rPr>
            </w:pPr>
          </w:p>
        </w:tc>
      </w:tr>
      <w:tr w:rsidR="00F358C2" w14:paraId="015D56B0"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029253AB"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2A0791A" w14:textId="77777777" w:rsidR="00F358C2" w:rsidRDefault="00F358C2">
            <w:pPr>
              <w:spacing w:after="0" w:line="240" w:lineRule="auto"/>
              <w:jc w:val="both"/>
              <w:rPr>
                <w:rFonts w:ascii="Times New Roman" w:hAnsi="Times New Roman"/>
                <w:sz w:val="24"/>
              </w:rPr>
            </w:pPr>
            <w:r>
              <w:rPr>
                <w:rFonts w:ascii="Times New Roman" w:hAnsi="Times New Roman"/>
                <w:sz w:val="24"/>
              </w:rPr>
              <w:t>Выразительное чтение наизусть лирического произведения (по выбору из перечня)</w:t>
            </w:r>
          </w:p>
          <w:p w14:paraId="2152AAD7" w14:textId="77777777" w:rsidR="00F358C2" w:rsidRDefault="00F358C2">
            <w:pPr>
              <w:spacing w:after="0" w:line="240" w:lineRule="auto"/>
              <w:jc w:val="both"/>
              <w:rPr>
                <w:rFonts w:ascii="Times New Roman" w:hAnsi="Times New Roman"/>
                <w:b/>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Pr>
                <w:rFonts w:ascii="Times New Roman" w:hAnsi="Times New Roman"/>
                <w:sz w:val="24"/>
              </w:rPr>
              <w:t>исповедальность</w:t>
            </w:r>
            <w:proofErr w:type="spellEnd"/>
            <w:r>
              <w:rPr>
                <w:rFonts w:ascii="Times New Roman" w:hAnsi="Times New Roman"/>
                <w:sz w:val="24"/>
              </w:rPr>
              <w:t xml:space="preserve"> лирической интонации Твардовского»</w:t>
            </w:r>
          </w:p>
        </w:tc>
        <w:tc>
          <w:tcPr>
            <w:tcW w:w="992" w:type="dxa"/>
            <w:gridSpan w:val="2"/>
            <w:tcBorders>
              <w:top w:val="single" w:sz="4" w:space="0" w:color="000000"/>
              <w:left w:val="single" w:sz="4" w:space="0" w:color="000000"/>
              <w:bottom w:val="single" w:sz="4" w:space="0" w:color="000000"/>
              <w:right w:val="single" w:sz="4" w:space="0" w:color="000000"/>
            </w:tcBorders>
          </w:tcPr>
          <w:p w14:paraId="7B70C87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0C7F060" w14:textId="77777777" w:rsidR="00F358C2" w:rsidRDefault="00F358C2">
            <w:pPr>
              <w:spacing w:after="0" w:line="240" w:lineRule="auto"/>
              <w:rPr>
                <w:rFonts w:ascii="Times New Roman" w:hAnsi="Times New Roman"/>
                <w:sz w:val="24"/>
              </w:rPr>
            </w:pPr>
          </w:p>
        </w:tc>
      </w:tr>
      <w:tr w:rsidR="00F358C2" w14:paraId="126801A0"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74D3602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4.12.</w:t>
            </w:r>
          </w:p>
          <w:p w14:paraId="6C1D67B4"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Проза о Великой Отечественной войне. </w:t>
            </w:r>
            <w:proofErr w:type="gramStart"/>
            <w:r>
              <w:rPr>
                <w:rFonts w:ascii="Times New Roman" w:hAnsi="Times New Roman"/>
                <w:b/>
                <w:sz w:val="24"/>
              </w:rPr>
              <w:t>Историческая</w:t>
            </w:r>
            <w:proofErr w:type="gramEnd"/>
            <w:r>
              <w:rPr>
                <w:rFonts w:ascii="Times New Roman" w:hAnsi="Times New Roman"/>
                <w:b/>
                <w:sz w:val="24"/>
              </w:rPr>
              <w:t xml:space="preserve"> правда и нравственная проблематика произведений о Великой Отечественной войне</w:t>
            </w:r>
          </w:p>
        </w:tc>
        <w:tc>
          <w:tcPr>
            <w:tcW w:w="10490" w:type="dxa"/>
            <w:tcBorders>
              <w:top w:val="single" w:sz="4" w:space="0" w:color="000000"/>
              <w:left w:val="single" w:sz="4" w:space="0" w:color="000000"/>
              <w:bottom w:val="single" w:sz="4" w:space="0" w:color="000000"/>
              <w:right w:val="single" w:sz="4" w:space="0" w:color="000000"/>
            </w:tcBorders>
            <w:hideMark/>
          </w:tcPr>
          <w:p w14:paraId="3F204307" w14:textId="77777777" w:rsidR="00F358C2" w:rsidRDefault="00F358C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3B826E7"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val="en-US"/>
              </w:rPr>
            </w:pPr>
            <w:r>
              <w:rPr>
                <w:rFonts w:ascii="Times New Roman" w:hAnsi="Times New Roman"/>
                <w:b/>
                <w:sz w:val="24"/>
                <w:lang w:val="en-US"/>
              </w:rPr>
              <w:t>3</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AB9511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30EBA395"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3B1301AF"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3347701" w14:textId="77777777" w:rsidR="00F358C2" w:rsidRDefault="00F358C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w:t>
            </w:r>
            <w:r>
              <w:rPr>
                <w:rFonts w:ascii="Times New Roman" w:hAnsi="Times New Roman"/>
                <w:b/>
                <w:sz w:val="24"/>
              </w:rPr>
              <w:t>Проза о Великой Отечественной войне</w:t>
            </w:r>
            <w:r>
              <w:rPr>
                <w:rFonts w:ascii="Times New Roman" w:hAnsi="Times New Roman"/>
                <w:sz w:val="24"/>
              </w:rPr>
              <w:t xml:space="preserve"> (по одному произведению не менее чем двух писателей по выбору). </w:t>
            </w:r>
            <w:proofErr w:type="gramStart"/>
            <w:r>
              <w:rPr>
                <w:rFonts w:ascii="Times New Roman" w:hAnsi="Times New Roman"/>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Pr>
                <w:rFonts w:ascii="Times New Roman" w:hAnsi="Times New Roman"/>
                <w:sz w:val="24"/>
              </w:rPr>
              <w:t xml:space="preserve"> Е. И. Носов «Красное вино победы», «Шопен, соната номер два»; С.С. Смирнов «Брестская крепость». </w:t>
            </w:r>
          </w:p>
          <w:p w14:paraId="6EC658CC" w14:textId="77777777" w:rsidR="00F358C2" w:rsidRDefault="00F358C2">
            <w:pPr>
              <w:spacing w:after="0" w:line="240" w:lineRule="auto"/>
              <w:jc w:val="both"/>
              <w:rPr>
                <w:rFonts w:ascii="Times New Roman" w:hAnsi="Times New Roman"/>
                <w:b/>
                <w:sz w:val="24"/>
              </w:rPr>
            </w:pPr>
            <w:r>
              <w:rPr>
                <w:rFonts w:ascii="Times New Roman" w:hAnsi="Times New Roman"/>
                <w:b/>
                <w:sz w:val="24"/>
              </w:rPr>
              <w:t>Тема Великой Отечественной войны в прозе</w:t>
            </w:r>
            <w:r>
              <w:rPr>
                <w:rFonts w:ascii="Times New Roman" w:hAnsi="Times New Roman"/>
                <w:sz w:val="24"/>
              </w:rPr>
              <w:t xml:space="preserve"> (обзор) Чтение и анализ ключевого эпизода из произведений не менее двух писателей»; «Человек на войне. </w:t>
            </w:r>
            <w:proofErr w:type="gramStart"/>
            <w:r>
              <w:rPr>
                <w:rFonts w:ascii="Times New Roman" w:hAnsi="Times New Roman"/>
                <w:sz w:val="24"/>
              </w:rPr>
              <w:t>Историческая</w:t>
            </w:r>
            <w:proofErr w:type="gramEnd"/>
            <w:r>
              <w:rPr>
                <w:rFonts w:ascii="Times New Roman" w:hAnsi="Times New Roman"/>
                <w:sz w:val="24"/>
              </w:rPr>
              <w:t xml:space="preserve">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A49787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F9FCF96" w14:textId="77777777" w:rsidR="00F358C2" w:rsidRDefault="00F358C2">
            <w:pPr>
              <w:spacing w:after="0" w:line="240" w:lineRule="auto"/>
              <w:rPr>
                <w:rFonts w:ascii="Times New Roman" w:hAnsi="Times New Roman"/>
                <w:sz w:val="24"/>
              </w:rPr>
            </w:pPr>
          </w:p>
        </w:tc>
      </w:tr>
      <w:tr w:rsidR="00F358C2" w14:paraId="1D8049C7"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5AEF48C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4.13.</w:t>
            </w:r>
          </w:p>
          <w:p w14:paraId="28C8806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roofErr w:type="gramStart"/>
            <w:r>
              <w:rPr>
                <w:rFonts w:ascii="Times New Roman" w:hAnsi="Times New Roman"/>
                <w:b/>
                <w:sz w:val="24"/>
              </w:rPr>
              <w:t>Жизненная</w:t>
            </w:r>
            <w:proofErr w:type="gramEnd"/>
            <w:r>
              <w:rPr>
                <w:rFonts w:ascii="Times New Roman" w:hAnsi="Times New Roman"/>
                <w:b/>
                <w:sz w:val="24"/>
              </w:rPr>
              <w:t xml:space="preserve"> правда и нравственная проблематика романов А.А. Фадеева «Молодая гвардия» и В.О. Богомолова «В августе сорок четвёртого»</w:t>
            </w:r>
          </w:p>
        </w:tc>
        <w:tc>
          <w:tcPr>
            <w:tcW w:w="10490" w:type="dxa"/>
            <w:tcBorders>
              <w:top w:val="single" w:sz="4" w:space="0" w:color="000000"/>
              <w:left w:val="single" w:sz="4" w:space="0" w:color="000000"/>
              <w:bottom w:val="single" w:sz="4" w:space="0" w:color="000000"/>
              <w:right w:val="single" w:sz="4" w:space="0" w:color="000000"/>
            </w:tcBorders>
            <w:hideMark/>
          </w:tcPr>
          <w:p w14:paraId="2EF264B4" w14:textId="77777777" w:rsidR="00F358C2" w:rsidRDefault="00F358C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40E283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E29326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0D806240"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5D9B2A63"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4B602AA" w14:textId="77777777" w:rsidR="00F358C2" w:rsidRDefault="00F358C2">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А.А. Фадеева «Молодая гвардия», В.О. Богомолова «В августе сорок четвёртого»</w:t>
            </w:r>
          </w:p>
        </w:tc>
        <w:tc>
          <w:tcPr>
            <w:tcW w:w="992" w:type="dxa"/>
            <w:gridSpan w:val="2"/>
            <w:tcBorders>
              <w:top w:val="single" w:sz="4" w:space="0" w:color="000000"/>
              <w:left w:val="single" w:sz="4" w:space="0" w:color="000000"/>
              <w:bottom w:val="single" w:sz="4" w:space="0" w:color="000000"/>
              <w:right w:val="single" w:sz="4" w:space="0" w:color="000000"/>
            </w:tcBorders>
          </w:tcPr>
          <w:p w14:paraId="7591006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6C98F04" w14:textId="77777777" w:rsidR="00F358C2" w:rsidRDefault="00F358C2">
            <w:pPr>
              <w:spacing w:after="0" w:line="240" w:lineRule="auto"/>
              <w:rPr>
                <w:rFonts w:ascii="Times New Roman" w:hAnsi="Times New Roman"/>
                <w:sz w:val="24"/>
              </w:rPr>
            </w:pPr>
          </w:p>
        </w:tc>
      </w:tr>
      <w:tr w:rsidR="00F358C2" w14:paraId="74C19F7D"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1145E3E8"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144E6AA" w14:textId="77777777" w:rsidR="00F358C2" w:rsidRDefault="00F358C2">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 xml:space="preserve">ПР. № 24 </w:t>
            </w:r>
            <w:proofErr w:type="gramStart"/>
            <w:r>
              <w:rPr>
                <w:rFonts w:ascii="Times New Roman" w:hAnsi="Times New Roman"/>
                <w:b/>
                <w:sz w:val="24"/>
              </w:rPr>
              <w:t>Жизненная</w:t>
            </w:r>
            <w:proofErr w:type="gramEnd"/>
            <w:r>
              <w:rPr>
                <w:rFonts w:ascii="Times New Roman" w:hAnsi="Times New Roman"/>
                <w:b/>
                <w:sz w:val="24"/>
              </w:rPr>
              <w:t xml:space="preserve"> правда и художественный вымысел</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B51E81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0429100" w14:textId="77777777" w:rsidR="00F358C2" w:rsidRDefault="00F358C2">
            <w:pPr>
              <w:spacing w:after="0" w:line="240" w:lineRule="auto"/>
              <w:rPr>
                <w:rFonts w:ascii="Times New Roman" w:hAnsi="Times New Roman"/>
                <w:sz w:val="24"/>
              </w:rPr>
            </w:pPr>
          </w:p>
        </w:tc>
      </w:tr>
      <w:tr w:rsidR="00F358C2" w14:paraId="5F65FA78"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43106D3B"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83B3CC9" w14:textId="77777777" w:rsidR="00F358C2" w:rsidRDefault="00F358C2">
            <w:pPr>
              <w:spacing w:after="0" w:line="240" w:lineRule="auto"/>
              <w:jc w:val="both"/>
              <w:rPr>
                <w:rFonts w:ascii="Times New Roman" w:hAnsi="Times New Roman"/>
                <w:b/>
                <w:sz w:val="24"/>
              </w:rPr>
            </w:pPr>
            <w:r>
              <w:rPr>
                <w:rFonts w:ascii="Times New Roman" w:hAnsi="Times New Roman"/>
                <w:sz w:val="24"/>
              </w:rPr>
              <w:t xml:space="preserve">Чтение и анализ эпизодов романа. </w:t>
            </w:r>
            <w:proofErr w:type="gramStart"/>
            <w:r>
              <w:rPr>
                <w:rFonts w:ascii="Times New Roman" w:hAnsi="Times New Roman"/>
                <w:sz w:val="24"/>
              </w:rPr>
              <w:t>Жизненная</w:t>
            </w:r>
            <w:proofErr w:type="gramEnd"/>
            <w:r>
              <w:rPr>
                <w:rFonts w:ascii="Times New Roman" w:hAnsi="Times New Roman"/>
                <w:sz w:val="24"/>
              </w:rPr>
              <w:t xml:space="preserve">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gridSpan w:val="2"/>
            <w:tcBorders>
              <w:top w:val="single" w:sz="4" w:space="0" w:color="000000"/>
              <w:left w:val="single" w:sz="4" w:space="0" w:color="000000"/>
              <w:bottom w:val="single" w:sz="4" w:space="0" w:color="000000"/>
              <w:right w:val="single" w:sz="4" w:space="0" w:color="000000"/>
            </w:tcBorders>
          </w:tcPr>
          <w:p w14:paraId="4397C86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0EF1784" w14:textId="77777777" w:rsidR="00F358C2" w:rsidRDefault="00F358C2">
            <w:pPr>
              <w:spacing w:after="0" w:line="240" w:lineRule="auto"/>
              <w:rPr>
                <w:rFonts w:ascii="Times New Roman" w:hAnsi="Times New Roman"/>
                <w:sz w:val="24"/>
              </w:rPr>
            </w:pPr>
          </w:p>
        </w:tc>
      </w:tr>
      <w:tr w:rsidR="00F358C2" w14:paraId="0C216349"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6646AD6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4.14.</w:t>
            </w:r>
          </w:p>
          <w:p w14:paraId="407814A6"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Поэзия о Великой Отечественной войне. Проблема исторической </w:t>
            </w:r>
            <w:r>
              <w:rPr>
                <w:rFonts w:ascii="Times New Roman" w:hAnsi="Times New Roman"/>
                <w:b/>
                <w:sz w:val="24"/>
              </w:rPr>
              <w:lastRenderedPageBreak/>
              <w:t>памяти в стихотворениях о Великой Отечественной войне</w:t>
            </w:r>
          </w:p>
        </w:tc>
        <w:tc>
          <w:tcPr>
            <w:tcW w:w="10490" w:type="dxa"/>
            <w:tcBorders>
              <w:top w:val="single" w:sz="4" w:space="0" w:color="000000"/>
              <w:left w:val="single" w:sz="4" w:space="0" w:color="000000"/>
              <w:bottom w:val="single" w:sz="4" w:space="0" w:color="000000"/>
              <w:right w:val="single" w:sz="4" w:space="0" w:color="000000"/>
            </w:tcBorders>
            <w:hideMark/>
          </w:tcPr>
          <w:p w14:paraId="59BD0D47" w14:textId="77777777" w:rsidR="00F358C2" w:rsidRDefault="00F358C2">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4B348F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D03F6D7"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w:t>
            </w:r>
            <w:r>
              <w:rPr>
                <w:rFonts w:ascii="Times New Roman" w:hAnsi="Times New Roman"/>
                <w:sz w:val="24"/>
              </w:rPr>
              <w:lastRenderedPageBreak/>
              <w:t>ОК 09</w:t>
            </w:r>
          </w:p>
        </w:tc>
      </w:tr>
      <w:tr w:rsidR="00F358C2" w14:paraId="638304B9"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77EA9E70"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ECD345B" w14:textId="77777777" w:rsidR="00F358C2" w:rsidRDefault="00F358C2">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Pr>
                <w:rFonts w:ascii="Times New Roman" w:hAnsi="Times New Roman"/>
                <w:sz w:val="24"/>
              </w:rPr>
              <w:t>Друниной</w:t>
            </w:r>
            <w:proofErr w:type="spellEnd"/>
            <w:r>
              <w:rPr>
                <w:rFonts w:ascii="Times New Roman" w:hAnsi="Times New Roman"/>
                <w:sz w:val="24"/>
              </w:rPr>
              <w:t xml:space="preserve">, М. В. Исаковского, Ю. Д. </w:t>
            </w:r>
            <w:proofErr w:type="spellStart"/>
            <w:r>
              <w:rPr>
                <w:rFonts w:ascii="Times New Roman" w:hAnsi="Times New Roman"/>
                <w:sz w:val="24"/>
              </w:rPr>
              <w:t>Левитанского</w:t>
            </w:r>
            <w:proofErr w:type="spellEnd"/>
            <w:r>
              <w:rPr>
                <w:rFonts w:ascii="Times New Roman" w:hAnsi="Times New Roman"/>
                <w:sz w:val="24"/>
              </w:rPr>
              <w:t>, С. С. Орлова, Д. С. Самойлова, К. М. Симонова, Б. А. Слуцкого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15E8910"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2BCE3FC" w14:textId="77777777" w:rsidR="00F358C2" w:rsidRDefault="00F358C2">
            <w:pPr>
              <w:spacing w:after="0" w:line="240" w:lineRule="auto"/>
              <w:rPr>
                <w:rFonts w:ascii="Times New Roman" w:hAnsi="Times New Roman"/>
                <w:sz w:val="24"/>
              </w:rPr>
            </w:pPr>
          </w:p>
        </w:tc>
      </w:tr>
      <w:tr w:rsidR="00F358C2" w14:paraId="237BE937"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345926AB"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B2D3274" w14:textId="77777777" w:rsidR="00F358C2" w:rsidRDefault="00F358C2">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 xml:space="preserve">ПР.№ 25 Поэзия о Великой Отечественной войне. Проблема </w:t>
            </w:r>
            <w:proofErr w:type="gramStart"/>
            <w:r>
              <w:rPr>
                <w:rFonts w:ascii="Times New Roman" w:hAnsi="Times New Roman"/>
                <w:b/>
                <w:sz w:val="24"/>
              </w:rPr>
              <w:t>исто-</w:t>
            </w:r>
            <w:proofErr w:type="spellStart"/>
            <w:r>
              <w:rPr>
                <w:rFonts w:ascii="Times New Roman" w:hAnsi="Times New Roman"/>
                <w:b/>
                <w:sz w:val="24"/>
              </w:rPr>
              <w:t>рической</w:t>
            </w:r>
            <w:proofErr w:type="spellEnd"/>
            <w:proofErr w:type="gramEnd"/>
            <w:r>
              <w:rPr>
                <w:rFonts w:ascii="Times New Roman" w:hAnsi="Times New Roman"/>
                <w:b/>
                <w:sz w:val="24"/>
              </w:rPr>
              <w:t xml:space="preserve"> памяти в стихотворениях о Великой Отечественной войне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FF57F27"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81BF467" w14:textId="77777777" w:rsidR="00F358C2" w:rsidRDefault="00F358C2">
            <w:pPr>
              <w:spacing w:after="0" w:line="240" w:lineRule="auto"/>
              <w:rPr>
                <w:rFonts w:ascii="Times New Roman" w:hAnsi="Times New Roman"/>
                <w:sz w:val="24"/>
              </w:rPr>
            </w:pPr>
          </w:p>
        </w:tc>
      </w:tr>
      <w:tr w:rsidR="00F358C2" w14:paraId="389C4B5A"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63AE95A1"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BAF3999" w14:textId="77777777" w:rsidR="00F358C2" w:rsidRDefault="00F358C2">
            <w:pPr>
              <w:spacing w:after="0" w:line="240" w:lineRule="auto"/>
              <w:jc w:val="both"/>
              <w:rPr>
                <w:rFonts w:ascii="Times New Roman" w:hAnsi="Times New Roman"/>
                <w:sz w:val="24"/>
              </w:rPr>
            </w:pPr>
            <w:r>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4C4182F0" w14:textId="77777777" w:rsidR="00F358C2" w:rsidRDefault="00F358C2">
            <w:pPr>
              <w:spacing w:after="0" w:line="240" w:lineRule="auto"/>
              <w:jc w:val="both"/>
              <w:rPr>
                <w:rFonts w:ascii="Times New Roman" w:hAnsi="Times New Roman"/>
                <w:b/>
                <w:i/>
                <w:sz w:val="24"/>
              </w:rPr>
            </w:pPr>
            <w:r>
              <w:rPr>
                <w:rFonts w:ascii="Times New Roman" w:hAnsi="Times New Roman"/>
                <w:i/>
                <w:sz w:val="24"/>
              </w:rPr>
              <w:t xml:space="preserve">Выразительное чтение художественного произведения наизусть / Литературно-музыкальная композиция / </w:t>
            </w:r>
            <w:proofErr w:type="spellStart"/>
            <w:r>
              <w:rPr>
                <w:rFonts w:ascii="Times New Roman" w:hAnsi="Times New Roman"/>
                <w:i/>
                <w:sz w:val="24"/>
              </w:rPr>
              <w:t>Киноурок</w:t>
            </w:r>
            <w:proofErr w:type="spellEnd"/>
            <w:r>
              <w:rPr>
                <w:rFonts w:ascii="Times New Roman" w:hAnsi="Times New Roman"/>
                <w:i/>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gridSpan w:val="2"/>
            <w:tcBorders>
              <w:top w:val="single" w:sz="4" w:space="0" w:color="000000"/>
              <w:left w:val="single" w:sz="4" w:space="0" w:color="000000"/>
              <w:bottom w:val="single" w:sz="4" w:space="0" w:color="000000"/>
              <w:right w:val="single" w:sz="4" w:space="0" w:color="000000"/>
            </w:tcBorders>
          </w:tcPr>
          <w:p w14:paraId="084921A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89CF628" w14:textId="77777777" w:rsidR="00F358C2" w:rsidRDefault="00F358C2">
            <w:pPr>
              <w:spacing w:after="0" w:line="240" w:lineRule="auto"/>
              <w:rPr>
                <w:rFonts w:ascii="Times New Roman" w:hAnsi="Times New Roman"/>
                <w:sz w:val="24"/>
              </w:rPr>
            </w:pPr>
          </w:p>
        </w:tc>
      </w:tr>
      <w:tr w:rsidR="00F358C2" w14:paraId="79B4F5AD"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5F03880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4.15.</w:t>
            </w:r>
          </w:p>
          <w:p w14:paraId="258711B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10490" w:type="dxa"/>
            <w:tcBorders>
              <w:top w:val="single" w:sz="4" w:space="0" w:color="000000"/>
              <w:left w:val="single" w:sz="4" w:space="0" w:color="000000"/>
              <w:bottom w:val="single" w:sz="4" w:space="0" w:color="000000"/>
              <w:right w:val="single" w:sz="4" w:space="0" w:color="000000"/>
            </w:tcBorders>
            <w:hideMark/>
          </w:tcPr>
          <w:p w14:paraId="49BFA61F" w14:textId="77777777" w:rsidR="00F358C2" w:rsidRDefault="00F358C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854CAC7"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val="en-US"/>
              </w:rPr>
            </w:pPr>
            <w:r>
              <w:rPr>
                <w:rFonts w:ascii="Times New Roman" w:hAnsi="Times New Roman"/>
                <w:b/>
                <w:sz w:val="24"/>
                <w:lang w:val="en-US"/>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7F41420"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67966620"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2E41D6D3"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EDB2290" w14:textId="77777777" w:rsidR="00F358C2" w:rsidRDefault="00F358C2">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пьеса В.С. Розова «Вечно живые» </w:t>
            </w:r>
            <w:proofErr w:type="spellStart"/>
            <w:r>
              <w:rPr>
                <w:rFonts w:ascii="Times New Roman" w:hAnsi="Times New Roman"/>
                <w:sz w:val="24"/>
              </w:rPr>
              <w:t>Киноурок</w:t>
            </w:r>
            <w:proofErr w:type="spellEnd"/>
            <w:r>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7C9B3D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00554E4" w14:textId="77777777" w:rsidR="00F358C2" w:rsidRDefault="00F358C2">
            <w:pPr>
              <w:spacing w:after="0" w:line="240" w:lineRule="auto"/>
              <w:rPr>
                <w:rFonts w:ascii="Times New Roman" w:hAnsi="Times New Roman"/>
                <w:sz w:val="24"/>
              </w:rPr>
            </w:pPr>
          </w:p>
        </w:tc>
      </w:tr>
      <w:tr w:rsidR="00F358C2" w14:paraId="0345ED02"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0FD8B56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4.16.</w:t>
            </w:r>
          </w:p>
          <w:p w14:paraId="07B4786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Б. Л. Пастернака.</w:t>
            </w:r>
          </w:p>
        </w:tc>
        <w:tc>
          <w:tcPr>
            <w:tcW w:w="10490" w:type="dxa"/>
            <w:tcBorders>
              <w:top w:val="single" w:sz="4" w:space="0" w:color="000000"/>
              <w:left w:val="single" w:sz="4" w:space="0" w:color="000000"/>
              <w:bottom w:val="single" w:sz="4" w:space="0" w:color="000000"/>
              <w:right w:val="single" w:sz="4" w:space="0" w:color="000000"/>
            </w:tcBorders>
            <w:hideMark/>
          </w:tcPr>
          <w:p w14:paraId="317BD98A" w14:textId="77777777" w:rsidR="00F358C2" w:rsidRDefault="00F358C2">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7555FF7"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14F88F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5205A630"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2CA21C93"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22F0BBE" w14:textId="77777777" w:rsidR="00F358C2" w:rsidRDefault="00F358C2">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1E26EC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6C0EB0A" w14:textId="77777777" w:rsidR="00F358C2" w:rsidRDefault="00F358C2">
            <w:pPr>
              <w:spacing w:after="0" w:line="240" w:lineRule="auto"/>
              <w:rPr>
                <w:rFonts w:ascii="Times New Roman" w:hAnsi="Times New Roman"/>
                <w:sz w:val="24"/>
              </w:rPr>
            </w:pPr>
          </w:p>
        </w:tc>
      </w:tr>
      <w:tr w:rsidR="00F358C2" w14:paraId="19E6D3EE"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3DC56B2F"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9ADCB8E" w14:textId="77777777" w:rsidR="00F358C2" w:rsidRDefault="00F358C2">
            <w:pPr>
              <w:spacing w:after="0" w:line="240" w:lineRule="auto"/>
              <w:jc w:val="both"/>
              <w:rPr>
                <w:rFonts w:ascii="Times New Roman" w:hAnsi="Times New Roman"/>
                <w:b/>
                <w:sz w:val="24"/>
              </w:rPr>
            </w:pPr>
            <w:r>
              <w:rPr>
                <w:rFonts w:ascii="Times New Roman" w:hAnsi="Times New Roman"/>
                <w:b/>
                <w:sz w:val="24"/>
              </w:rPr>
              <w:t xml:space="preserve">Практическое занятие ПР.№ 26  Идейно-художественное своеобразие лирики Б. Л. </w:t>
            </w:r>
            <w:proofErr w:type="gramStart"/>
            <w:r>
              <w:rPr>
                <w:rFonts w:ascii="Times New Roman" w:hAnsi="Times New Roman"/>
                <w:b/>
                <w:sz w:val="24"/>
              </w:rPr>
              <w:t>Пастер-</w:t>
            </w:r>
            <w:proofErr w:type="spellStart"/>
            <w:r>
              <w:rPr>
                <w:rFonts w:ascii="Times New Roman" w:hAnsi="Times New Roman"/>
                <w:b/>
                <w:sz w:val="24"/>
              </w:rPr>
              <w:t>нака</w:t>
            </w:r>
            <w:proofErr w:type="spellEnd"/>
            <w:proofErr w:type="gramEnd"/>
            <w:r>
              <w:rPr>
                <w:rFonts w:ascii="Times New Roman" w:hAnsi="Times New Roman"/>
                <w:b/>
                <w:sz w:val="24"/>
              </w:rPr>
              <w:t>.</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B66EC7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68B5273" w14:textId="77777777" w:rsidR="00F358C2" w:rsidRDefault="00F358C2">
            <w:pPr>
              <w:spacing w:after="0" w:line="240" w:lineRule="auto"/>
              <w:rPr>
                <w:rFonts w:ascii="Times New Roman" w:hAnsi="Times New Roman"/>
                <w:sz w:val="24"/>
              </w:rPr>
            </w:pPr>
          </w:p>
        </w:tc>
      </w:tr>
      <w:tr w:rsidR="00F358C2" w14:paraId="61643CF2"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475D163F"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92B3EFC" w14:textId="77777777" w:rsidR="00F358C2" w:rsidRDefault="00F358C2">
            <w:pPr>
              <w:spacing w:after="0" w:line="240" w:lineRule="auto"/>
              <w:jc w:val="both"/>
              <w:rPr>
                <w:rFonts w:ascii="Times New Roman" w:hAnsi="Times New Roman"/>
                <w:b/>
                <w:sz w:val="24"/>
              </w:rPr>
            </w:pPr>
            <w:r>
              <w:rPr>
                <w:rFonts w:ascii="Times New Roman" w:hAnsi="Times New Roman"/>
                <w:sz w:val="24"/>
              </w:rPr>
              <w:t xml:space="preserve">Работа в </w:t>
            </w:r>
            <w:proofErr w:type="spellStart"/>
            <w:r>
              <w:rPr>
                <w:rFonts w:ascii="Times New Roman" w:hAnsi="Times New Roman"/>
                <w:sz w:val="24"/>
              </w:rPr>
              <w:t>микрогруппах</w:t>
            </w:r>
            <w:proofErr w:type="spellEnd"/>
            <w:r>
              <w:rPr>
                <w:rFonts w:ascii="Times New Roman" w:hAnsi="Times New Roman"/>
                <w:sz w:val="24"/>
              </w:rPr>
              <w:t xml:space="preserve">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gridSpan w:val="2"/>
            <w:tcBorders>
              <w:top w:val="single" w:sz="4" w:space="0" w:color="000000"/>
              <w:left w:val="single" w:sz="4" w:space="0" w:color="000000"/>
              <w:bottom w:val="single" w:sz="4" w:space="0" w:color="000000"/>
              <w:right w:val="single" w:sz="4" w:space="0" w:color="000000"/>
            </w:tcBorders>
          </w:tcPr>
          <w:p w14:paraId="6B1C2A0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2863321" w14:textId="77777777" w:rsidR="00F358C2" w:rsidRDefault="00F358C2">
            <w:pPr>
              <w:spacing w:after="0" w:line="240" w:lineRule="auto"/>
              <w:rPr>
                <w:rFonts w:ascii="Times New Roman" w:hAnsi="Times New Roman"/>
                <w:sz w:val="24"/>
              </w:rPr>
            </w:pPr>
          </w:p>
        </w:tc>
      </w:tr>
      <w:tr w:rsidR="00F358C2" w14:paraId="01C39ECA"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tcPr>
          <w:p w14:paraId="5D830673"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4.17.</w:t>
            </w:r>
          </w:p>
          <w:p w14:paraId="069B514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А. И. Солженицын.</w:t>
            </w:r>
          </w:p>
          <w:p w14:paraId="0F88FE8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Социально-нравственная проблематика «лагерной» темы в произведениях А.И. Солженицына</w:t>
            </w:r>
          </w:p>
          <w:p w14:paraId="1599920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F840297" w14:textId="77777777" w:rsidR="00F358C2" w:rsidRDefault="00F358C2">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66431D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CD9274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50BB5951"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48AF6B5F"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CB6FA01" w14:textId="77777777" w:rsidR="00F358C2" w:rsidRDefault="00F358C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r>
              <w:t xml:space="preserve"> </w:t>
            </w:r>
            <w:r>
              <w:rPr>
                <w:rFonts w:ascii="Times New Roman" w:hAnsi="Times New Roman"/>
                <w:sz w:val="24"/>
              </w:rPr>
              <w:t>«</w:t>
            </w:r>
            <w:proofErr w:type="spellStart"/>
            <w:r>
              <w:rPr>
                <w:rFonts w:ascii="Times New Roman" w:hAnsi="Times New Roman"/>
                <w:sz w:val="24"/>
              </w:rPr>
              <w:t>Автобиографизм</w:t>
            </w:r>
            <w:proofErr w:type="spellEnd"/>
            <w:r>
              <w:rPr>
                <w:rFonts w:ascii="Times New Roman" w:hAnsi="Times New Roman"/>
                <w:sz w:val="24"/>
              </w:rPr>
              <w:t xml:space="preserve"> прозы писателя». </w:t>
            </w:r>
          </w:p>
          <w:p w14:paraId="62A19E5A" w14:textId="77777777" w:rsidR="00F358C2" w:rsidRDefault="00F358C2">
            <w:pPr>
              <w:spacing w:after="0" w:line="240" w:lineRule="auto"/>
              <w:jc w:val="both"/>
              <w:rPr>
                <w:rFonts w:ascii="Times New Roman" w:hAnsi="Times New Roman"/>
                <w:sz w:val="24"/>
              </w:rPr>
            </w:pPr>
            <w:proofErr w:type="gramStart"/>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roofErr w:type="gramEnd"/>
          </w:p>
          <w:p w14:paraId="6D44C00E" w14:textId="77777777" w:rsidR="00F358C2" w:rsidRDefault="00F358C2">
            <w:pPr>
              <w:spacing w:after="0" w:line="240" w:lineRule="auto"/>
              <w:jc w:val="both"/>
              <w:rPr>
                <w:rFonts w:ascii="Times New Roman" w:hAnsi="Times New Roman"/>
                <w:sz w:val="24"/>
              </w:rPr>
            </w:pPr>
            <w:r>
              <w:rPr>
                <w:rFonts w:ascii="Times New Roman" w:hAnsi="Times New Roman"/>
                <w:sz w:val="24"/>
              </w:rPr>
              <w:t>Анализ кинофрагмента из фильма «Архипелаг ГУЛАГ».</w:t>
            </w:r>
          </w:p>
          <w:p w14:paraId="0188BF5E" w14:textId="77777777" w:rsidR="00F358C2" w:rsidRDefault="00F358C2">
            <w:pPr>
              <w:spacing w:after="0" w:line="240" w:lineRule="auto"/>
              <w:jc w:val="both"/>
              <w:rPr>
                <w:rFonts w:ascii="Times New Roman" w:hAnsi="Times New Roman"/>
                <w:b/>
                <w:sz w:val="24"/>
              </w:rPr>
            </w:pPr>
            <w:r>
              <w:rPr>
                <w:rFonts w:ascii="Times New Roman" w:hAnsi="Times New Roman"/>
                <w:sz w:val="24"/>
              </w:rPr>
              <w:t>Мини – рецензия «Человек и история страны в контексте трагической эпохи в книге писателя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6222A60"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7C08BAE" w14:textId="77777777" w:rsidR="00F358C2" w:rsidRDefault="00F358C2">
            <w:pPr>
              <w:spacing w:after="0" w:line="240" w:lineRule="auto"/>
              <w:rPr>
                <w:rFonts w:ascii="Times New Roman" w:hAnsi="Times New Roman"/>
                <w:sz w:val="24"/>
              </w:rPr>
            </w:pPr>
          </w:p>
        </w:tc>
      </w:tr>
      <w:tr w:rsidR="00F358C2" w14:paraId="22687EE7"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3E5E60B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4.18.</w:t>
            </w:r>
          </w:p>
          <w:p w14:paraId="45B1936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Нравственные искания героев рассказов В.М. Шукшина</w:t>
            </w:r>
          </w:p>
        </w:tc>
        <w:tc>
          <w:tcPr>
            <w:tcW w:w="10490" w:type="dxa"/>
            <w:tcBorders>
              <w:top w:val="single" w:sz="4" w:space="0" w:color="000000"/>
              <w:left w:val="single" w:sz="4" w:space="0" w:color="000000"/>
              <w:bottom w:val="single" w:sz="4" w:space="0" w:color="000000"/>
              <w:right w:val="single" w:sz="4" w:space="0" w:color="000000"/>
            </w:tcBorders>
            <w:hideMark/>
          </w:tcPr>
          <w:p w14:paraId="48712D2A" w14:textId="77777777" w:rsidR="00F358C2" w:rsidRDefault="00F358C2">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8DE6E10"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Pr>
                <w:rFonts w:ascii="Times New Roman" w:hAnsi="Times New Roman"/>
                <w:b/>
                <w:i/>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831326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7B7FAEFC"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1DD92EB3"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FE14725" w14:textId="77777777" w:rsidR="00F358C2" w:rsidRDefault="00F358C2">
            <w:pPr>
              <w:spacing w:after="0" w:line="240" w:lineRule="auto"/>
              <w:jc w:val="both"/>
              <w:rPr>
                <w:rFonts w:ascii="Times New Roman" w:hAnsi="Times New Roman"/>
                <w:b/>
                <w:sz w:val="24"/>
              </w:rPr>
            </w:pPr>
            <w:proofErr w:type="gramStart"/>
            <w:r>
              <w:rPr>
                <w:rFonts w:ascii="Times New Roman" w:hAnsi="Times New Roman"/>
                <w:i/>
                <w:sz w:val="24"/>
              </w:rPr>
              <w:t>Для чтения и изучения:</w:t>
            </w:r>
            <w:r>
              <w:rPr>
                <w:rFonts w:ascii="Times New Roman" w:hAnsi="Times New Roman"/>
                <w:sz w:val="24"/>
              </w:rPr>
              <w:t xml:space="preserve"> рассказы (не менее двух по выбору) «Срезал», «Обида», «Микроскоп», «Мастер», «Крепкий мужик», «Сапожки»</w:t>
            </w:r>
            <w:proofErr w:type="gram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7073202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BA607A3" w14:textId="77777777" w:rsidR="00F358C2" w:rsidRDefault="00F358C2">
            <w:pPr>
              <w:spacing w:after="0" w:line="240" w:lineRule="auto"/>
              <w:rPr>
                <w:rFonts w:ascii="Times New Roman" w:hAnsi="Times New Roman"/>
                <w:sz w:val="24"/>
              </w:rPr>
            </w:pPr>
          </w:p>
        </w:tc>
      </w:tr>
      <w:tr w:rsidR="00F358C2" w14:paraId="77CBCDA4"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6C68F148"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0FD3B0A" w14:textId="77777777" w:rsidR="00F358C2" w:rsidRDefault="00F358C2">
            <w:pPr>
              <w:spacing w:after="0" w:line="240" w:lineRule="auto"/>
              <w:jc w:val="both"/>
              <w:rPr>
                <w:rFonts w:ascii="Times New Roman" w:hAnsi="Times New Roman"/>
                <w:b/>
                <w:sz w:val="24"/>
              </w:rPr>
            </w:pPr>
            <w:r>
              <w:rPr>
                <w:rFonts w:ascii="Times New Roman" w:hAnsi="Times New Roman"/>
                <w:b/>
                <w:sz w:val="24"/>
              </w:rPr>
              <w:t>Практическое занятие ПР. № 27 Нравственные искания героев рассказов В.М. Шукшина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DCEA70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BEB954F" w14:textId="77777777" w:rsidR="00F358C2" w:rsidRDefault="00F358C2">
            <w:pPr>
              <w:spacing w:after="0" w:line="240" w:lineRule="auto"/>
              <w:rPr>
                <w:rFonts w:ascii="Times New Roman" w:hAnsi="Times New Roman"/>
                <w:sz w:val="24"/>
              </w:rPr>
            </w:pPr>
          </w:p>
        </w:tc>
      </w:tr>
      <w:tr w:rsidR="00F358C2" w14:paraId="4F9D7DDC"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609CF387"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03771EA" w14:textId="77777777" w:rsidR="00F358C2" w:rsidRDefault="00F358C2">
            <w:pPr>
              <w:spacing w:after="0" w:line="240" w:lineRule="auto"/>
              <w:jc w:val="both"/>
              <w:rPr>
                <w:rFonts w:ascii="Times New Roman" w:hAnsi="Times New Roman"/>
                <w:sz w:val="24"/>
              </w:rPr>
            </w:pPr>
            <w:r>
              <w:rPr>
                <w:rFonts w:ascii="Times New Roman" w:hAnsi="Times New Roman"/>
                <w:sz w:val="24"/>
              </w:rPr>
              <w:t>Реферат на тему «Нравственные искания героев рассказов В.М. Шукшина»</w:t>
            </w:r>
          </w:p>
          <w:p w14:paraId="6A19D8C0" w14:textId="77777777" w:rsidR="00F358C2" w:rsidRDefault="00F358C2">
            <w:pPr>
              <w:spacing w:after="0" w:line="240" w:lineRule="auto"/>
              <w:jc w:val="both"/>
              <w:rPr>
                <w:rFonts w:ascii="Times New Roman" w:hAnsi="Times New Roman"/>
                <w:b/>
                <w:sz w:val="24"/>
              </w:rPr>
            </w:pPr>
            <w:r>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Pr>
                <w:rFonts w:ascii="Times New Roman" w:hAnsi="Times New Roman"/>
                <w:sz w:val="24"/>
              </w:rPr>
              <w:t>шукшинских</w:t>
            </w:r>
            <w:proofErr w:type="spellEnd"/>
            <w:r>
              <w:rPr>
                <w:rFonts w:ascii="Times New Roman" w:hAnsi="Times New Roman"/>
                <w:sz w:val="24"/>
              </w:rPr>
              <w:t xml:space="preserve"> произведений</w:t>
            </w:r>
          </w:p>
        </w:tc>
        <w:tc>
          <w:tcPr>
            <w:tcW w:w="992" w:type="dxa"/>
            <w:gridSpan w:val="2"/>
            <w:tcBorders>
              <w:top w:val="single" w:sz="4" w:space="0" w:color="000000"/>
              <w:left w:val="single" w:sz="4" w:space="0" w:color="000000"/>
              <w:bottom w:val="single" w:sz="4" w:space="0" w:color="000000"/>
              <w:right w:val="single" w:sz="4" w:space="0" w:color="000000"/>
            </w:tcBorders>
          </w:tcPr>
          <w:p w14:paraId="7C9D272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3F4C104" w14:textId="77777777" w:rsidR="00F358C2" w:rsidRDefault="00F358C2">
            <w:pPr>
              <w:spacing w:after="0" w:line="240" w:lineRule="auto"/>
              <w:rPr>
                <w:rFonts w:ascii="Times New Roman" w:hAnsi="Times New Roman"/>
                <w:sz w:val="24"/>
              </w:rPr>
            </w:pPr>
          </w:p>
        </w:tc>
      </w:tr>
      <w:tr w:rsidR="00F358C2" w14:paraId="08D3FD7A"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tcPr>
          <w:p w14:paraId="67F23EB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4.19.</w:t>
            </w:r>
          </w:p>
          <w:p w14:paraId="535D75A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Взаимосвязь нравственных, философских и экологических проблем в произведениях В. Г. Распутина </w:t>
            </w:r>
          </w:p>
          <w:p w14:paraId="4377932F"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D565427" w14:textId="77777777" w:rsidR="00F358C2" w:rsidRDefault="00F358C2">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3E75374"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C79699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23A2B05A"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47AFF954"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4FCD459" w14:textId="77777777" w:rsidR="00F358C2" w:rsidRDefault="00F358C2">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«Живи и помни», «Прощание </w:t>
            </w:r>
            <w:proofErr w:type="gramStart"/>
            <w:r>
              <w:rPr>
                <w:rFonts w:ascii="Times New Roman" w:hAnsi="Times New Roman"/>
                <w:sz w:val="24"/>
              </w:rPr>
              <w:t>с</w:t>
            </w:r>
            <w:proofErr w:type="gramEnd"/>
            <w:r>
              <w:rPr>
                <w:rFonts w:ascii="Times New Roman" w:hAnsi="Times New Roman"/>
                <w:sz w:val="24"/>
              </w:rPr>
              <w:t xml:space="preserve"> Матёрой»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26B2317"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32DEB24" w14:textId="77777777" w:rsidR="00F358C2" w:rsidRDefault="00F358C2">
            <w:pPr>
              <w:spacing w:after="0" w:line="240" w:lineRule="auto"/>
              <w:rPr>
                <w:rFonts w:ascii="Times New Roman" w:hAnsi="Times New Roman"/>
                <w:sz w:val="24"/>
              </w:rPr>
            </w:pPr>
          </w:p>
        </w:tc>
      </w:tr>
      <w:tr w:rsidR="00F358C2" w14:paraId="59DF069F"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3354323B"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017CA7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Практическое занятие</w:t>
            </w:r>
            <w:r>
              <w:rPr>
                <w:rFonts w:ascii="Times New Roman" w:hAnsi="Times New Roman"/>
                <w:b/>
                <w:sz w:val="24"/>
                <w:szCs w:val="24"/>
              </w:rPr>
              <w:t xml:space="preserve"> ПР.№ 28 Повесть «Прощание с </w:t>
            </w:r>
            <w:proofErr w:type="gramStart"/>
            <w:r>
              <w:rPr>
                <w:rFonts w:ascii="Times New Roman" w:hAnsi="Times New Roman"/>
                <w:b/>
                <w:sz w:val="24"/>
                <w:szCs w:val="24"/>
              </w:rPr>
              <w:t>Матерой</w:t>
            </w:r>
            <w:proofErr w:type="gramEnd"/>
            <w:r>
              <w:rPr>
                <w:rFonts w:ascii="Times New Roman" w:hAnsi="Times New Roman"/>
                <w:b/>
                <w:sz w:val="24"/>
                <w:szCs w:val="24"/>
              </w:rPr>
              <w:t>»</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BBFFB1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F0FBD54" w14:textId="77777777" w:rsidR="00F358C2" w:rsidRDefault="00F358C2">
            <w:pPr>
              <w:spacing w:after="0" w:line="240" w:lineRule="auto"/>
              <w:rPr>
                <w:rFonts w:ascii="Times New Roman" w:hAnsi="Times New Roman"/>
                <w:sz w:val="24"/>
              </w:rPr>
            </w:pPr>
          </w:p>
        </w:tc>
      </w:tr>
      <w:tr w:rsidR="00F358C2" w14:paraId="05417819"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5C0DEA0F"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CD93BA9" w14:textId="77777777" w:rsidR="00F358C2" w:rsidRDefault="00F358C2">
            <w:pPr>
              <w:spacing w:after="0" w:line="240" w:lineRule="auto"/>
              <w:jc w:val="both"/>
              <w:rPr>
                <w:rFonts w:ascii="Times New Roman" w:hAnsi="Times New Roman"/>
                <w:sz w:val="24"/>
              </w:rPr>
            </w:pPr>
            <w:r>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Pr>
                <w:rFonts w:ascii="Times New Roman" w:hAnsi="Times New Roman"/>
                <w:sz w:val="24"/>
              </w:rPr>
              <w:t xml:space="preserve">Характеристика образов «старинных старух», представителей молодого поколения). </w:t>
            </w:r>
            <w:proofErr w:type="gramEnd"/>
          </w:p>
          <w:p w14:paraId="54D27FAF" w14:textId="77777777" w:rsidR="00F358C2" w:rsidRDefault="00F358C2">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2A794CBE" w14:textId="77777777" w:rsidR="00F358C2" w:rsidRDefault="00F358C2">
            <w:pPr>
              <w:spacing w:after="0" w:line="240" w:lineRule="auto"/>
              <w:jc w:val="both"/>
              <w:rPr>
                <w:rFonts w:ascii="Times New Roman" w:hAnsi="Times New Roman"/>
                <w:i/>
                <w:sz w:val="24"/>
              </w:rPr>
            </w:pPr>
            <w:r>
              <w:rPr>
                <w:rFonts w:ascii="Times New Roman" w:hAnsi="Times New Roman"/>
                <w:sz w:val="24"/>
              </w:rPr>
              <w:t xml:space="preserve">Просмотр кинофрагмента «Прощание» (1981) и его обсуждение (драма Э. Климова и Л. </w:t>
            </w:r>
            <w:proofErr w:type="spellStart"/>
            <w:r>
              <w:rPr>
                <w:rFonts w:ascii="Times New Roman" w:hAnsi="Times New Roman"/>
                <w:sz w:val="24"/>
              </w:rPr>
              <w:t>Шепетко</w:t>
            </w:r>
            <w:proofErr w:type="spellEnd"/>
            <w:r>
              <w:rPr>
                <w:rFonts w:ascii="Times New Roman" w:hAnsi="Times New Roman"/>
                <w:sz w:val="24"/>
              </w:rPr>
              <w:t xml:space="preserve"> по мотивам повести В.Г. Распутина)</w:t>
            </w:r>
          </w:p>
        </w:tc>
        <w:tc>
          <w:tcPr>
            <w:tcW w:w="992" w:type="dxa"/>
            <w:gridSpan w:val="2"/>
            <w:tcBorders>
              <w:top w:val="single" w:sz="4" w:space="0" w:color="000000"/>
              <w:left w:val="single" w:sz="4" w:space="0" w:color="000000"/>
              <w:bottom w:val="single" w:sz="4" w:space="0" w:color="000000"/>
              <w:right w:val="single" w:sz="4" w:space="0" w:color="000000"/>
            </w:tcBorders>
          </w:tcPr>
          <w:p w14:paraId="0A81EBA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539CB85" w14:textId="77777777" w:rsidR="00F358C2" w:rsidRDefault="00F358C2">
            <w:pPr>
              <w:spacing w:after="0" w:line="240" w:lineRule="auto"/>
              <w:rPr>
                <w:rFonts w:ascii="Times New Roman" w:hAnsi="Times New Roman"/>
                <w:sz w:val="24"/>
              </w:rPr>
            </w:pPr>
          </w:p>
        </w:tc>
      </w:tr>
      <w:tr w:rsidR="00F358C2" w14:paraId="6186DC1B"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3BA91533"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4.20.</w:t>
            </w:r>
          </w:p>
          <w:p w14:paraId="609F0F4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Н. М. Рубцова</w:t>
            </w:r>
          </w:p>
        </w:tc>
        <w:tc>
          <w:tcPr>
            <w:tcW w:w="10490" w:type="dxa"/>
            <w:tcBorders>
              <w:top w:val="single" w:sz="4" w:space="0" w:color="000000"/>
              <w:left w:val="single" w:sz="4" w:space="0" w:color="000000"/>
              <w:bottom w:val="single" w:sz="4" w:space="0" w:color="000000"/>
              <w:right w:val="single" w:sz="4" w:space="0" w:color="000000"/>
            </w:tcBorders>
            <w:hideMark/>
          </w:tcPr>
          <w:p w14:paraId="511926A0" w14:textId="77777777" w:rsidR="00F358C2" w:rsidRDefault="00F358C2">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CEBA52F"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val="en-US"/>
              </w:rPr>
            </w:pPr>
            <w:r>
              <w:rPr>
                <w:rFonts w:ascii="Times New Roman" w:hAnsi="Times New Roman"/>
                <w:b/>
                <w:sz w:val="24"/>
                <w:lang w:val="en-US"/>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72CECD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6E5DA211"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0DB6D626"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A421738" w14:textId="77777777" w:rsidR="00F358C2" w:rsidRDefault="00F358C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 «Тема Родины в лирике поэта», «Задушевность и музыкальность поэтического слова Рубцова».</w:t>
            </w:r>
          </w:p>
          <w:p w14:paraId="148187A7" w14:textId="77777777" w:rsidR="00F358C2" w:rsidRDefault="00F358C2">
            <w:pPr>
              <w:spacing w:after="0" w:line="240" w:lineRule="auto"/>
              <w:jc w:val="both"/>
              <w:rPr>
                <w:rFonts w:ascii="Times New Roman" w:hAnsi="Times New Roman"/>
                <w:i/>
                <w:sz w:val="24"/>
              </w:rPr>
            </w:pPr>
            <w:r>
              <w:rPr>
                <w:rFonts w:ascii="Times New Roman" w:hAnsi="Times New Roman"/>
                <w:i/>
                <w:sz w:val="24"/>
              </w:rPr>
              <w:t xml:space="preserve"> Выразительное чтение стихотворений наизусть (не менее одного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83DD00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661BB5D" w14:textId="77777777" w:rsidR="00F358C2" w:rsidRDefault="00F358C2">
            <w:pPr>
              <w:spacing w:after="0" w:line="240" w:lineRule="auto"/>
              <w:rPr>
                <w:rFonts w:ascii="Times New Roman" w:hAnsi="Times New Roman"/>
                <w:sz w:val="24"/>
              </w:rPr>
            </w:pPr>
          </w:p>
        </w:tc>
      </w:tr>
      <w:tr w:rsidR="00F358C2" w14:paraId="53570449"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191F6AB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4.21.</w:t>
            </w:r>
          </w:p>
          <w:p w14:paraId="654E217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Философские мотивы в лирике И. А. Бродского</w:t>
            </w:r>
          </w:p>
        </w:tc>
        <w:tc>
          <w:tcPr>
            <w:tcW w:w="10490" w:type="dxa"/>
            <w:tcBorders>
              <w:top w:val="single" w:sz="4" w:space="0" w:color="000000"/>
              <w:left w:val="single" w:sz="4" w:space="0" w:color="000000"/>
              <w:bottom w:val="single" w:sz="4" w:space="0" w:color="000000"/>
              <w:right w:val="single" w:sz="4" w:space="0" w:color="000000"/>
            </w:tcBorders>
            <w:hideMark/>
          </w:tcPr>
          <w:p w14:paraId="01676991" w14:textId="77777777" w:rsidR="00F358C2" w:rsidRDefault="00F358C2">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749992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D85067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2C4C920C"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4C4C4FAB"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6992339" w14:textId="77777777" w:rsidR="00F358C2" w:rsidRDefault="00F358C2">
            <w:pPr>
              <w:spacing w:after="0" w:line="240" w:lineRule="auto"/>
              <w:jc w:val="both"/>
              <w:rPr>
                <w:rFonts w:ascii="Times New Roman" w:hAnsi="Times New Roman"/>
                <w:i/>
                <w:sz w:val="24"/>
              </w:rPr>
            </w:pPr>
            <w:r>
              <w:rPr>
                <w:rFonts w:ascii="Times New Roman" w:hAnsi="Times New Roman"/>
                <w:i/>
                <w:sz w:val="24"/>
              </w:rPr>
              <w:t>Для чтения и изучения: с</w:t>
            </w:r>
            <w:r>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BE8FBD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412B23D" w14:textId="77777777" w:rsidR="00F358C2" w:rsidRDefault="00F358C2">
            <w:pPr>
              <w:spacing w:after="0" w:line="240" w:lineRule="auto"/>
              <w:rPr>
                <w:rFonts w:ascii="Times New Roman" w:hAnsi="Times New Roman"/>
                <w:sz w:val="24"/>
              </w:rPr>
            </w:pPr>
          </w:p>
        </w:tc>
      </w:tr>
      <w:tr w:rsidR="00F358C2" w14:paraId="7EA8E96A"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108B9F91"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77542E9" w14:textId="77777777" w:rsidR="00F358C2" w:rsidRDefault="00F358C2">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29 Философские мотивы в лирике И. А. Бродского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894B830"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C6AF796" w14:textId="77777777" w:rsidR="00F358C2" w:rsidRDefault="00F358C2">
            <w:pPr>
              <w:spacing w:after="0" w:line="240" w:lineRule="auto"/>
              <w:rPr>
                <w:rFonts w:ascii="Times New Roman" w:hAnsi="Times New Roman"/>
                <w:sz w:val="24"/>
              </w:rPr>
            </w:pPr>
          </w:p>
        </w:tc>
      </w:tr>
      <w:tr w:rsidR="00F358C2" w14:paraId="52F2A943"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310F82FE"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B210AF0" w14:textId="77777777" w:rsidR="00F358C2" w:rsidRDefault="00F358C2">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стихотворений.</w:t>
            </w:r>
          </w:p>
          <w:p w14:paraId="7DAD69A8" w14:textId="77777777" w:rsidR="00F358C2" w:rsidRDefault="00F358C2">
            <w:pPr>
              <w:spacing w:after="0" w:line="240" w:lineRule="auto"/>
              <w:jc w:val="both"/>
              <w:rPr>
                <w:rFonts w:ascii="Times New Roman" w:hAnsi="Times New Roman"/>
                <w:sz w:val="24"/>
              </w:rPr>
            </w:pPr>
            <w:r>
              <w:rPr>
                <w:rFonts w:ascii="Times New Roman" w:hAnsi="Times New Roman"/>
                <w:sz w:val="24"/>
              </w:rPr>
              <w:lastRenderedPageBreak/>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gridSpan w:val="2"/>
            <w:tcBorders>
              <w:top w:val="single" w:sz="4" w:space="0" w:color="000000"/>
              <w:left w:val="single" w:sz="4" w:space="0" w:color="000000"/>
              <w:bottom w:val="single" w:sz="4" w:space="0" w:color="000000"/>
              <w:right w:val="single" w:sz="4" w:space="0" w:color="000000"/>
            </w:tcBorders>
          </w:tcPr>
          <w:p w14:paraId="00BB556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DC7541D" w14:textId="77777777" w:rsidR="00F358C2" w:rsidRDefault="00F358C2">
            <w:pPr>
              <w:spacing w:after="0" w:line="240" w:lineRule="auto"/>
              <w:rPr>
                <w:rFonts w:ascii="Times New Roman" w:hAnsi="Times New Roman"/>
                <w:sz w:val="24"/>
              </w:rPr>
            </w:pPr>
          </w:p>
        </w:tc>
      </w:tr>
      <w:tr w:rsidR="00F358C2" w14:paraId="654DE591" w14:textId="77777777" w:rsidTr="00F358C2">
        <w:trPr>
          <w:trHeight w:val="20"/>
        </w:trPr>
        <w:tc>
          <w:tcPr>
            <w:tcW w:w="13479" w:type="dxa"/>
            <w:gridSpan w:val="3"/>
            <w:tcBorders>
              <w:top w:val="single" w:sz="4" w:space="0" w:color="000000"/>
              <w:left w:val="single" w:sz="4" w:space="0" w:color="000000"/>
              <w:bottom w:val="single" w:sz="4" w:space="0" w:color="000000"/>
              <w:right w:val="single" w:sz="4" w:space="0" w:color="000000"/>
            </w:tcBorders>
            <w:hideMark/>
          </w:tcPr>
          <w:p w14:paraId="425454AE" w14:textId="77777777" w:rsidR="00F358C2" w:rsidRDefault="00F358C2">
            <w:pPr>
              <w:spacing w:after="0" w:line="240" w:lineRule="auto"/>
              <w:rPr>
                <w:rFonts w:ascii="Times New Roman" w:hAnsi="Times New Roman"/>
                <w:b/>
                <w:sz w:val="24"/>
              </w:rPr>
            </w:pPr>
            <w:r>
              <w:rPr>
                <w:rFonts w:ascii="Times New Roman" w:hAnsi="Times New Roman"/>
                <w:b/>
                <w:sz w:val="24"/>
              </w:rPr>
              <w:lastRenderedPageBreak/>
              <w:t>Раздел 5. Проза второй половины XX – начала XXI веков</w:t>
            </w:r>
          </w:p>
        </w:tc>
        <w:tc>
          <w:tcPr>
            <w:tcW w:w="992" w:type="dxa"/>
            <w:gridSpan w:val="2"/>
            <w:tcBorders>
              <w:top w:val="single" w:sz="4" w:space="0" w:color="000000"/>
              <w:left w:val="single" w:sz="4" w:space="0" w:color="000000"/>
              <w:bottom w:val="single" w:sz="4" w:space="0" w:color="000000"/>
              <w:right w:val="single" w:sz="4" w:space="0" w:color="000000"/>
            </w:tcBorders>
          </w:tcPr>
          <w:p w14:paraId="3841779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4294E62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358C2" w14:paraId="79A4B9D1"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786CDA7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5.1.</w:t>
            </w:r>
          </w:p>
          <w:p w14:paraId="0307066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Проза второй половины XX – начала XXI века.</w:t>
            </w:r>
          </w:p>
          <w:p w14:paraId="3F8DE6E7"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Социально-философская проблематика и нравственные искания героев произведений русской литературы</w:t>
            </w:r>
            <w:r>
              <w:t xml:space="preserve"> </w:t>
            </w:r>
            <w:r>
              <w:rPr>
                <w:rFonts w:ascii="Times New Roman" w:hAnsi="Times New Roman"/>
                <w:b/>
                <w:sz w:val="24"/>
              </w:rPr>
              <w:t xml:space="preserve">второй половины XX – начала XXI века </w:t>
            </w:r>
          </w:p>
        </w:tc>
        <w:tc>
          <w:tcPr>
            <w:tcW w:w="10490" w:type="dxa"/>
            <w:tcBorders>
              <w:top w:val="single" w:sz="4" w:space="0" w:color="000000"/>
              <w:left w:val="single" w:sz="4" w:space="0" w:color="000000"/>
              <w:bottom w:val="single" w:sz="4" w:space="0" w:color="000000"/>
              <w:right w:val="single" w:sz="4" w:space="0" w:color="000000"/>
            </w:tcBorders>
            <w:hideMark/>
          </w:tcPr>
          <w:p w14:paraId="41DFEFF5" w14:textId="77777777" w:rsidR="00F358C2" w:rsidRDefault="00F358C2">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70551C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21F664F"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34BB8BDC"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3F796DF4"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07BFA31" w14:textId="77777777" w:rsidR="00F358C2" w:rsidRDefault="00F358C2">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proofErr w:type="gramStart"/>
            <w:r>
              <w:rPr>
                <w:rFonts w:ascii="Times New Roman" w:hAnsi="Times New Roman"/>
                <w:sz w:val="24"/>
              </w:rPr>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Pr>
                <w:rFonts w:ascii="Times New Roman" w:hAnsi="Times New Roman"/>
                <w:sz w:val="24"/>
              </w:rPr>
              <w:t>Бобришный</w:t>
            </w:r>
            <w:proofErr w:type="spellEnd"/>
            <w:r>
              <w:rPr>
                <w:rFonts w:ascii="Times New Roman" w:hAnsi="Times New Roman"/>
                <w:sz w:val="24"/>
              </w:rPr>
              <w:t xml:space="preserve"> </w:t>
            </w:r>
            <w:proofErr w:type="spellStart"/>
            <w:r>
              <w:rPr>
                <w:rFonts w:ascii="Times New Roman" w:hAnsi="Times New Roman"/>
                <w:sz w:val="24"/>
              </w:rPr>
              <w:t>угор</w:t>
            </w:r>
            <w:proofErr w:type="spellEnd"/>
            <w:r>
              <w:rPr>
                <w:rFonts w:ascii="Times New Roman" w:hAnsi="Times New Roman"/>
                <w:sz w:val="24"/>
              </w:rPr>
              <w:t>»); Ф.А. Искандер (роман в рассказах «</w:t>
            </w:r>
            <w:proofErr w:type="spellStart"/>
            <w:r>
              <w:rPr>
                <w:rFonts w:ascii="Times New Roman" w:hAnsi="Times New Roman"/>
                <w:sz w:val="24"/>
              </w:rPr>
              <w:t>Сандро</w:t>
            </w:r>
            <w:proofErr w:type="spellEnd"/>
            <w:r>
              <w:rPr>
                <w:rFonts w:ascii="Times New Roman" w:hAnsi="Times New Roman"/>
                <w:sz w:val="24"/>
              </w:rPr>
              <w:t xml:space="preserve"> из Чегема» (фрагменты)); Ю.П. Казаков (рассказы «Северный дневник», «Поморка»); Захар </w:t>
            </w:r>
            <w:proofErr w:type="spellStart"/>
            <w:r>
              <w:rPr>
                <w:rFonts w:ascii="Times New Roman" w:hAnsi="Times New Roman"/>
                <w:sz w:val="24"/>
              </w:rPr>
              <w:t>Прилепин</w:t>
            </w:r>
            <w:proofErr w:type="spellEnd"/>
            <w:r>
              <w:rPr>
                <w:rFonts w:ascii="Times New Roman" w:hAnsi="Times New Roman"/>
                <w:sz w:val="24"/>
              </w:rPr>
              <w:t xml:space="preserve"> (рассказ из сборника «Собаки и другие люди»);</w:t>
            </w:r>
            <w:proofErr w:type="gramEnd"/>
            <w:r>
              <w:rPr>
                <w:rFonts w:ascii="Times New Roman" w:hAnsi="Times New Roman"/>
                <w:sz w:val="24"/>
              </w:rPr>
              <w:t xml:space="preserve"> А.Н. и Б.Н. Стругацкие (повесть «Понедельник начинается в субботу»); Ю.В. Трифонов (повести «Обмен»)</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F39E76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B6ECD02" w14:textId="77777777" w:rsidR="00F358C2" w:rsidRDefault="00F358C2">
            <w:pPr>
              <w:spacing w:after="0" w:line="240" w:lineRule="auto"/>
              <w:rPr>
                <w:rFonts w:ascii="Times New Roman" w:hAnsi="Times New Roman"/>
                <w:sz w:val="24"/>
              </w:rPr>
            </w:pPr>
          </w:p>
        </w:tc>
      </w:tr>
      <w:tr w:rsidR="00F358C2" w14:paraId="5CBC6DD9"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19F1515D"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9CB197A" w14:textId="77777777" w:rsidR="00F358C2" w:rsidRDefault="00F358C2">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30 Проза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F9D3C1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E17A908" w14:textId="77777777" w:rsidR="00F358C2" w:rsidRDefault="00F358C2">
            <w:pPr>
              <w:spacing w:after="0" w:line="240" w:lineRule="auto"/>
              <w:rPr>
                <w:rFonts w:ascii="Times New Roman" w:hAnsi="Times New Roman"/>
                <w:sz w:val="24"/>
              </w:rPr>
            </w:pPr>
          </w:p>
        </w:tc>
      </w:tr>
      <w:tr w:rsidR="00F358C2" w14:paraId="3565EFB2"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43CF04C9"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7F75C85" w14:textId="77777777" w:rsidR="00F358C2" w:rsidRDefault="00F358C2">
            <w:pPr>
              <w:spacing w:after="0" w:line="240" w:lineRule="auto"/>
              <w:jc w:val="both"/>
              <w:rPr>
                <w:rFonts w:ascii="Times New Roman" w:hAnsi="Times New Roman"/>
                <w:i/>
                <w:sz w:val="24"/>
              </w:rPr>
            </w:pPr>
            <w:r>
              <w:rPr>
                <w:rFonts w:ascii="Times New Roman" w:hAnsi="Times New Roman"/>
                <w:sz w:val="24"/>
              </w:rPr>
              <w:t>Урок-конференция: представление презентации / постера,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gridSpan w:val="2"/>
            <w:tcBorders>
              <w:top w:val="single" w:sz="4" w:space="0" w:color="000000"/>
              <w:left w:val="single" w:sz="4" w:space="0" w:color="000000"/>
              <w:bottom w:val="single" w:sz="4" w:space="0" w:color="000000"/>
              <w:right w:val="single" w:sz="4" w:space="0" w:color="000000"/>
            </w:tcBorders>
          </w:tcPr>
          <w:p w14:paraId="67A561C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EA54571" w14:textId="77777777" w:rsidR="00F358C2" w:rsidRDefault="00F358C2">
            <w:pPr>
              <w:spacing w:after="0" w:line="240" w:lineRule="auto"/>
              <w:rPr>
                <w:rFonts w:ascii="Times New Roman" w:hAnsi="Times New Roman"/>
                <w:sz w:val="24"/>
              </w:rPr>
            </w:pPr>
          </w:p>
        </w:tc>
      </w:tr>
      <w:tr w:rsidR="00F358C2" w14:paraId="4A7ABE37" w14:textId="77777777" w:rsidTr="00F358C2">
        <w:trPr>
          <w:trHeight w:val="20"/>
        </w:trPr>
        <w:tc>
          <w:tcPr>
            <w:tcW w:w="13479" w:type="dxa"/>
            <w:gridSpan w:val="3"/>
            <w:tcBorders>
              <w:top w:val="single" w:sz="4" w:space="0" w:color="000000"/>
              <w:left w:val="single" w:sz="4" w:space="0" w:color="000000"/>
              <w:bottom w:val="single" w:sz="4" w:space="0" w:color="000000"/>
              <w:right w:val="single" w:sz="4" w:space="0" w:color="000000"/>
            </w:tcBorders>
            <w:hideMark/>
          </w:tcPr>
          <w:p w14:paraId="22A94BDE" w14:textId="77777777" w:rsidR="00F358C2" w:rsidRDefault="00F358C2">
            <w:pPr>
              <w:spacing w:after="0" w:line="240" w:lineRule="auto"/>
              <w:rPr>
                <w:rFonts w:ascii="Times New Roman" w:hAnsi="Times New Roman"/>
                <w:b/>
                <w:sz w:val="24"/>
              </w:rPr>
            </w:pPr>
            <w:r>
              <w:rPr>
                <w:rFonts w:ascii="Times New Roman" w:hAnsi="Times New Roman"/>
                <w:b/>
                <w:sz w:val="24"/>
              </w:rPr>
              <w:t>Раздел 6. Поэзия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53D0531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7A0FC80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358C2" w14:paraId="42B7F239"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61E02AD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6.1.</w:t>
            </w:r>
          </w:p>
          <w:p w14:paraId="6FD8FC7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второй половины XX – начала XXI века.</w:t>
            </w:r>
          </w:p>
          <w:p w14:paraId="7259F9B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Тематика и основные мотивы лирики второй половины XX – начала XXI века</w:t>
            </w:r>
          </w:p>
        </w:tc>
        <w:tc>
          <w:tcPr>
            <w:tcW w:w="10490" w:type="dxa"/>
            <w:tcBorders>
              <w:top w:val="single" w:sz="4" w:space="0" w:color="000000"/>
              <w:left w:val="single" w:sz="4" w:space="0" w:color="000000"/>
              <w:bottom w:val="single" w:sz="4" w:space="0" w:color="000000"/>
              <w:right w:val="single" w:sz="4" w:space="0" w:color="000000"/>
            </w:tcBorders>
            <w:hideMark/>
          </w:tcPr>
          <w:p w14:paraId="00CE6410" w14:textId="77777777" w:rsidR="00F358C2" w:rsidRDefault="00F358C2">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8E1674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A448BE7"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1BE37A74"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25D45A03"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E8DEEBE" w14:textId="77777777" w:rsidR="00F358C2" w:rsidRDefault="00F358C2">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rPr>
                <w:rFonts w:ascii="Times New Roman" w:hAnsi="Times New Roman"/>
                <w:sz w:val="24"/>
              </w:rPr>
              <w:t>Чухонцева</w:t>
            </w:r>
            <w:proofErr w:type="spellEnd"/>
            <w:r>
              <w:rPr>
                <w:rFonts w:ascii="Times New Roman" w:hAnsi="Times New Roman"/>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60CDE1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6B0135C" w14:textId="77777777" w:rsidR="00F358C2" w:rsidRDefault="00F358C2">
            <w:pPr>
              <w:spacing w:after="0" w:line="240" w:lineRule="auto"/>
              <w:rPr>
                <w:rFonts w:ascii="Times New Roman" w:hAnsi="Times New Roman"/>
                <w:sz w:val="24"/>
              </w:rPr>
            </w:pPr>
          </w:p>
        </w:tc>
      </w:tr>
      <w:tr w:rsidR="00F358C2" w14:paraId="1A84CFFD"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00DD794E"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B834B8D" w14:textId="77777777" w:rsidR="00F358C2" w:rsidRDefault="00F358C2">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31 Поэзия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6F62C2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D07AD01" w14:textId="77777777" w:rsidR="00F358C2" w:rsidRDefault="00F358C2">
            <w:pPr>
              <w:spacing w:after="0" w:line="240" w:lineRule="auto"/>
              <w:rPr>
                <w:rFonts w:ascii="Times New Roman" w:hAnsi="Times New Roman"/>
                <w:sz w:val="24"/>
              </w:rPr>
            </w:pPr>
          </w:p>
        </w:tc>
      </w:tr>
      <w:tr w:rsidR="00F358C2" w14:paraId="58522B53"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742BE177"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2759A26" w14:textId="77777777" w:rsidR="00F358C2" w:rsidRDefault="00F358C2">
            <w:pPr>
              <w:spacing w:after="0" w:line="240" w:lineRule="auto"/>
              <w:jc w:val="both"/>
              <w:rPr>
                <w:rFonts w:ascii="Times New Roman" w:hAnsi="Times New Roman"/>
                <w:sz w:val="24"/>
              </w:rPr>
            </w:pPr>
            <w:r>
              <w:rPr>
                <w:rFonts w:ascii="Times New Roman" w:hAnsi="Times New Roman"/>
                <w:sz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04A790AE" w14:textId="77777777" w:rsidR="00F358C2" w:rsidRDefault="00F358C2">
            <w:pPr>
              <w:spacing w:after="0" w:line="240" w:lineRule="auto"/>
              <w:jc w:val="both"/>
              <w:rPr>
                <w:rFonts w:ascii="Times New Roman" w:hAnsi="Times New Roman"/>
                <w:i/>
                <w:sz w:val="24"/>
              </w:rPr>
            </w:pPr>
            <w:r>
              <w:rPr>
                <w:rFonts w:ascii="Times New Roman" w:hAnsi="Times New Roman"/>
                <w:i/>
                <w:sz w:val="24"/>
              </w:rPr>
              <w:t xml:space="preserve">Выразительное чтение наизусть одного стихотворения из </w:t>
            </w:r>
            <w:proofErr w:type="gramStart"/>
            <w:r>
              <w:rPr>
                <w:rFonts w:ascii="Times New Roman" w:hAnsi="Times New Roman"/>
                <w:i/>
                <w:sz w:val="24"/>
              </w:rPr>
              <w:t>изученных</w:t>
            </w:r>
            <w:proofErr w:type="gramEnd"/>
            <w:r>
              <w:rPr>
                <w:rFonts w:ascii="Times New Roman" w:hAnsi="Times New Roman"/>
                <w:i/>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14:paraId="2B6613C4"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61114A8" w14:textId="77777777" w:rsidR="00F358C2" w:rsidRDefault="00F358C2">
            <w:pPr>
              <w:spacing w:after="0" w:line="240" w:lineRule="auto"/>
              <w:rPr>
                <w:rFonts w:ascii="Times New Roman" w:hAnsi="Times New Roman"/>
                <w:sz w:val="24"/>
              </w:rPr>
            </w:pPr>
          </w:p>
        </w:tc>
      </w:tr>
      <w:tr w:rsidR="00F358C2" w14:paraId="2480F969" w14:textId="77777777" w:rsidTr="00F358C2">
        <w:trPr>
          <w:trHeight w:val="20"/>
        </w:trPr>
        <w:tc>
          <w:tcPr>
            <w:tcW w:w="13479" w:type="dxa"/>
            <w:gridSpan w:val="3"/>
            <w:tcBorders>
              <w:top w:val="single" w:sz="4" w:space="0" w:color="000000"/>
              <w:left w:val="single" w:sz="4" w:space="0" w:color="000000"/>
              <w:bottom w:val="single" w:sz="4" w:space="0" w:color="000000"/>
              <w:right w:val="single" w:sz="4" w:space="0" w:color="000000"/>
            </w:tcBorders>
            <w:hideMark/>
          </w:tcPr>
          <w:p w14:paraId="6354F521" w14:textId="77777777" w:rsidR="00F358C2" w:rsidRDefault="00F358C2">
            <w:pPr>
              <w:spacing w:after="0" w:line="240" w:lineRule="auto"/>
              <w:rPr>
                <w:rFonts w:ascii="Times New Roman" w:hAnsi="Times New Roman"/>
                <w:b/>
                <w:i/>
                <w:sz w:val="24"/>
              </w:rPr>
            </w:pPr>
            <w:r>
              <w:rPr>
                <w:rFonts w:ascii="Times New Roman" w:hAnsi="Times New Roman"/>
                <w:b/>
                <w:sz w:val="24"/>
              </w:rPr>
              <w:t>Раздел 7. Драматургия второй половины ХХ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4D4CD4F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1794049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358C2" w14:paraId="525C05DA"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02ED01D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7.1.</w:t>
            </w:r>
          </w:p>
          <w:p w14:paraId="596C86FF"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второй</w:t>
            </w:r>
          </w:p>
          <w:p w14:paraId="3383C213"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половины ХХ – начала</w:t>
            </w:r>
          </w:p>
          <w:p w14:paraId="60B930C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XXI века.</w:t>
            </w:r>
          </w:p>
          <w:p w14:paraId="3B917FB6"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Основные темы и проблемы второй половины XX – начала XXI века</w:t>
            </w:r>
          </w:p>
        </w:tc>
        <w:tc>
          <w:tcPr>
            <w:tcW w:w="10490" w:type="dxa"/>
            <w:tcBorders>
              <w:top w:val="single" w:sz="4" w:space="0" w:color="000000"/>
              <w:left w:val="single" w:sz="4" w:space="0" w:color="000000"/>
              <w:bottom w:val="single" w:sz="4" w:space="0" w:color="000000"/>
              <w:right w:val="single" w:sz="4" w:space="0" w:color="000000"/>
            </w:tcBorders>
            <w:hideMark/>
          </w:tcPr>
          <w:p w14:paraId="57DD4A26" w14:textId="77777777" w:rsidR="00F358C2" w:rsidRDefault="00F358C2">
            <w:pPr>
              <w:spacing w:after="0" w:line="240" w:lineRule="auto"/>
              <w:rPr>
                <w:rFonts w:ascii="Times New Roman" w:hAnsi="Times New Roman"/>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F72764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val="en-US"/>
              </w:rPr>
            </w:pPr>
            <w:r>
              <w:rPr>
                <w:rFonts w:ascii="Times New Roman" w:hAnsi="Times New Roman"/>
                <w:b/>
                <w:sz w:val="24"/>
                <w:lang w:val="en-US"/>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52FB5B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w:t>
            </w:r>
            <w:r>
              <w:rPr>
                <w:rFonts w:ascii="Times New Roman" w:hAnsi="Times New Roman"/>
                <w:sz w:val="24"/>
              </w:rPr>
              <w:lastRenderedPageBreak/>
              <w:t>ОК 04, ОК 05, ОК 06, ОК 09</w:t>
            </w:r>
          </w:p>
        </w:tc>
      </w:tr>
      <w:tr w:rsidR="00F358C2" w14:paraId="75B3C518"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2F594F24"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03DF4D8" w14:textId="77777777" w:rsidR="00F358C2" w:rsidRDefault="00F358C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драматургия второй половины ХХ – начала XXI века (произведение одного </w:t>
            </w:r>
            <w:r>
              <w:rPr>
                <w:rFonts w:ascii="Times New Roman" w:hAnsi="Times New Roman"/>
                <w:sz w:val="24"/>
              </w:rPr>
              <w:lastRenderedPageBreak/>
              <w:t>из драматургов по выбору): А. Н. Арбузов «Иркутская история»; А. В. Вампилов «Старший сын» и другие Рецензия / отзыв «Особенности драматургии второй половины ХХ – начала ХХ</w:t>
            </w:r>
            <w:proofErr w:type="gramStart"/>
            <w:r>
              <w:rPr>
                <w:rFonts w:ascii="Times New Roman" w:hAnsi="Times New Roman"/>
                <w:sz w:val="24"/>
              </w:rPr>
              <w:t>I</w:t>
            </w:r>
            <w:proofErr w:type="gramEnd"/>
            <w:r>
              <w:rPr>
                <w:rFonts w:ascii="Times New Roman" w:hAnsi="Times New Roman"/>
                <w:sz w:val="24"/>
              </w:rPr>
              <w:t xml:space="preserve"> веков на примере одной пьесы. Основные темы и проблемы </w:t>
            </w:r>
            <w:proofErr w:type="spellStart"/>
            <w:r>
              <w:rPr>
                <w:rFonts w:ascii="Times New Roman" w:hAnsi="Times New Roman"/>
                <w:sz w:val="24"/>
              </w:rPr>
              <w:t>пьесы</w:t>
            </w:r>
            <w:proofErr w:type="gramStart"/>
            <w:r>
              <w:rPr>
                <w:rFonts w:ascii="Times New Roman" w:hAnsi="Times New Roman"/>
                <w:sz w:val="24"/>
              </w:rPr>
              <w:t>»К</w:t>
            </w:r>
            <w:proofErr w:type="gramEnd"/>
            <w:r>
              <w:rPr>
                <w:rFonts w:ascii="Times New Roman" w:hAnsi="Times New Roman"/>
                <w:sz w:val="24"/>
              </w:rPr>
              <w:t>иноурок</w:t>
            </w:r>
            <w:proofErr w:type="spellEnd"/>
            <w:r>
              <w:rPr>
                <w:rFonts w:ascii="Times New Roman" w:hAnsi="Times New Roman"/>
                <w:sz w:val="24"/>
              </w:rPr>
              <w:t xml:space="preserve"> / просмотр телеспектакля.</w:t>
            </w:r>
          </w:p>
        </w:tc>
        <w:tc>
          <w:tcPr>
            <w:tcW w:w="992" w:type="dxa"/>
            <w:gridSpan w:val="2"/>
            <w:tcBorders>
              <w:top w:val="single" w:sz="4" w:space="0" w:color="000000"/>
              <w:left w:val="single" w:sz="4" w:space="0" w:color="000000"/>
              <w:bottom w:val="single" w:sz="4" w:space="0" w:color="000000"/>
              <w:right w:val="single" w:sz="4" w:space="0" w:color="000000"/>
            </w:tcBorders>
          </w:tcPr>
          <w:p w14:paraId="33E6B100"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4211F1F" w14:textId="77777777" w:rsidR="00F358C2" w:rsidRDefault="00F358C2">
            <w:pPr>
              <w:spacing w:after="0" w:line="240" w:lineRule="auto"/>
              <w:rPr>
                <w:rFonts w:ascii="Times New Roman" w:hAnsi="Times New Roman"/>
                <w:sz w:val="24"/>
              </w:rPr>
            </w:pPr>
          </w:p>
        </w:tc>
      </w:tr>
      <w:tr w:rsidR="00F358C2" w14:paraId="548FE2AF" w14:textId="77777777" w:rsidTr="00F358C2">
        <w:trPr>
          <w:trHeight w:val="20"/>
        </w:trPr>
        <w:tc>
          <w:tcPr>
            <w:tcW w:w="13479" w:type="dxa"/>
            <w:gridSpan w:val="3"/>
            <w:tcBorders>
              <w:top w:val="single" w:sz="4" w:space="0" w:color="000000"/>
              <w:left w:val="single" w:sz="4" w:space="0" w:color="000000"/>
              <w:bottom w:val="single" w:sz="4" w:space="0" w:color="000000"/>
              <w:right w:val="single" w:sz="4" w:space="0" w:color="000000"/>
            </w:tcBorders>
            <w:hideMark/>
          </w:tcPr>
          <w:p w14:paraId="0C9D2BF3"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lastRenderedPageBreak/>
              <w:t>Раздел 8. Литература народов России</w:t>
            </w:r>
          </w:p>
        </w:tc>
        <w:tc>
          <w:tcPr>
            <w:tcW w:w="992" w:type="dxa"/>
            <w:gridSpan w:val="2"/>
            <w:tcBorders>
              <w:top w:val="single" w:sz="4" w:space="0" w:color="000000"/>
              <w:left w:val="single" w:sz="4" w:space="0" w:color="000000"/>
              <w:bottom w:val="single" w:sz="4" w:space="0" w:color="000000"/>
              <w:right w:val="single" w:sz="4" w:space="0" w:color="000000"/>
            </w:tcBorders>
          </w:tcPr>
          <w:p w14:paraId="04ABB0E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49AEDE3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F358C2" w14:paraId="3D84F60B"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2EF8335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8"/>
              <w:rPr>
                <w:rFonts w:ascii="Times New Roman" w:hAnsi="Times New Roman"/>
                <w:b/>
                <w:sz w:val="24"/>
              </w:rPr>
            </w:pPr>
            <w:r>
              <w:rPr>
                <w:rFonts w:ascii="Times New Roman" w:hAnsi="Times New Roman"/>
                <w:b/>
                <w:sz w:val="24"/>
              </w:rPr>
              <w:t>Тема 8.1 Литература народов России.</w:t>
            </w:r>
          </w:p>
          <w:p w14:paraId="02D622F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Идейно-художественное своеобразие литературы народов Росс</w:t>
            </w:r>
            <w:proofErr w:type="gramStart"/>
            <w:r>
              <w:rPr>
                <w:rFonts w:ascii="Times New Roman" w:hAnsi="Times New Roman"/>
                <w:b/>
                <w:sz w:val="24"/>
              </w:rPr>
              <w:t>ии и её</w:t>
            </w:r>
            <w:proofErr w:type="gramEnd"/>
            <w:r>
              <w:rPr>
                <w:rFonts w:ascii="Times New Roman" w:hAnsi="Times New Roman"/>
                <w:b/>
                <w:sz w:val="24"/>
              </w:rPr>
              <w:t xml:space="preserve"> взаимосвязь с русской литературой</w:t>
            </w:r>
          </w:p>
        </w:tc>
        <w:tc>
          <w:tcPr>
            <w:tcW w:w="10490" w:type="dxa"/>
            <w:tcBorders>
              <w:top w:val="single" w:sz="4" w:space="0" w:color="000000"/>
              <w:left w:val="single" w:sz="4" w:space="0" w:color="000000"/>
              <w:bottom w:val="single" w:sz="4" w:space="0" w:color="000000"/>
              <w:right w:val="single" w:sz="4" w:space="0" w:color="000000"/>
            </w:tcBorders>
            <w:hideMark/>
          </w:tcPr>
          <w:p w14:paraId="6C082476" w14:textId="77777777" w:rsidR="00F358C2" w:rsidRDefault="00F358C2">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0F6BAEB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1199564"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2DC1D934"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30DFE03C" w14:textId="77777777" w:rsidR="00F358C2" w:rsidRDefault="00F358C2">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7AA2847" w14:textId="77777777" w:rsidR="00F358C2" w:rsidRDefault="00F358C2">
            <w:pPr>
              <w:spacing w:after="0" w:line="240" w:lineRule="auto"/>
              <w:jc w:val="both"/>
              <w:rPr>
                <w:rFonts w:ascii="Times New Roman" w:hAnsi="Times New Roman"/>
                <w:sz w:val="24"/>
              </w:rPr>
            </w:pPr>
            <w:proofErr w:type="gramStart"/>
            <w:r>
              <w:rPr>
                <w:rFonts w:ascii="Times New Roman" w:hAnsi="Times New Roman"/>
                <w:i/>
                <w:sz w:val="24"/>
              </w:rPr>
              <w:t>Для чтения и изучения:</w:t>
            </w:r>
            <w:r>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Pr>
                <w:rFonts w:ascii="Times New Roman" w:hAnsi="Times New Roman"/>
                <w:sz w:val="24"/>
              </w:rPr>
              <w:t>Рытхэу</w:t>
            </w:r>
            <w:proofErr w:type="spellEnd"/>
            <w:r>
              <w:rPr>
                <w:rFonts w:ascii="Times New Roman" w:hAnsi="Times New Roman"/>
                <w:sz w:val="24"/>
              </w:rPr>
              <w:t xml:space="preserve"> «Хранитель огня»; повесть Ю. </w:t>
            </w:r>
            <w:proofErr w:type="spellStart"/>
            <w:r>
              <w:rPr>
                <w:rFonts w:ascii="Times New Roman" w:hAnsi="Times New Roman"/>
                <w:sz w:val="24"/>
              </w:rPr>
              <w:t>Шесталова</w:t>
            </w:r>
            <w:proofErr w:type="spellEnd"/>
            <w:r>
              <w:rPr>
                <w:rFonts w:ascii="Times New Roman" w:hAnsi="Times New Roman"/>
                <w:sz w:val="24"/>
              </w:rPr>
              <w:t xml:space="preserve"> «Синий ветер </w:t>
            </w:r>
            <w:proofErr w:type="spellStart"/>
            <w:r>
              <w:rPr>
                <w:rFonts w:ascii="Times New Roman" w:hAnsi="Times New Roman"/>
                <w:sz w:val="24"/>
              </w:rPr>
              <w:t>каслания</w:t>
            </w:r>
            <w:proofErr w:type="spellEnd"/>
            <w:r>
              <w:rPr>
                <w:rFonts w:ascii="Times New Roman" w:hAnsi="Times New Roman"/>
                <w:sz w:val="24"/>
              </w:rPr>
              <w:t xml:space="preserve">» и другие; стихотворения Г. </w:t>
            </w:r>
            <w:proofErr w:type="spellStart"/>
            <w:r>
              <w:rPr>
                <w:rFonts w:ascii="Times New Roman" w:hAnsi="Times New Roman"/>
                <w:sz w:val="24"/>
              </w:rPr>
              <w:t>Айги</w:t>
            </w:r>
            <w:proofErr w:type="spellEnd"/>
            <w:r>
              <w:rPr>
                <w:rFonts w:ascii="Times New Roman" w:hAnsi="Times New Roman"/>
                <w:sz w:val="24"/>
              </w:rPr>
              <w:t xml:space="preserve">, Р. Гамзатова, М. </w:t>
            </w:r>
            <w:proofErr w:type="spellStart"/>
            <w:r>
              <w:rPr>
                <w:rFonts w:ascii="Times New Roman" w:hAnsi="Times New Roman"/>
                <w:sz w:val="24"/>
              </w:rPr>
              <w:t>Джалиля</w:t>
            </w:r>
            <w:proofErr w:type="spellEnd"/>
            <w:r>
              <w:rPr>
                <w:rFonts w:ascii="Times New Roman" w:hAnsi="Times New Roman"/>
                <w:sz w:val="24"/>
              </w:rPr>
              <w:t xml:space="preserve">, М. </w:t>
            </w:r>
            <w:proofErr w:type="spellStart"/>
            <w:r>
              <w:rPr>
                <w:rFonts w:ascii="Times New Roman" w:hAnsi="Times New Roman"/>
                <w:sz w:val="24"/>
              </w:rPr>
              <w:t>Карима</w:t>
            </w:r>
            <w:proofErr w:type="spellEnd"/>
            <w:r>
              <w:rPr>
                <w:rFonts w:ascii="Times New Roman" w:hAnsi="Times New Roman"/>
                <w:sz w:val="24"/>
              </w:rPr>
              <w:t>, Д. Кугультинова, К. Кулиева Взаимовлияние русской художественной литературы и литературы народов России.</w:t>
            </w:r>
            <w:proofErr w:type="gramEnd"/>
            <w:r>
              <w:rPr>
                <w:rFonts w:ascii="Times New Roman" w:hAnsi="Times New Roman"/>
                <w:sz w:val="24"/>
              </w:rPr>
              <w:t xml:space="preserve"> Историко-культурный контекст и конте</w:t>
            </w:r>
            <w:proofErr w:type="gramStart"/>
            <w:r>
              <w:rPr>
                <w:rFonts w:ascii="Times New Roman" w:hAnsi="Times New Roman"/>
                <w:sz w:val="24"/>
              </w:rPr>
              <w:t>кст тв</w:t>
            </w:r>
            <w:proofErr w:type="gramEnd"/>
            <w:r>
              <w:rPr>
                <w:rFonts w:ascii="Times New Roman" w:hAnsi="Times New Roman"/>
                <w:sz w:val="24"/>
              </w:rPr>
              <w:t xml:space="preserve">орчества автора художественного произведения. </w:t>
            </w:r>
          </w:p>
          <w:p w14:paraId="75D7F465" w14:textId="77777777" w:rsidR="00F358C2" w:rsidRDefault="00F358C2">
            <w:pPr>
              <w:spacing w:after="0" w:line="240" w:lineRule="auto"/>
              <w:jc w:val="both"/>
              <w:rPr>
                <w:rFonts w:ascii="Times New Roman" w:hAnsi="Times New Roman"/>
                <w:sz w:val="24"/>
              </w:rPr>
            </w:pPr>
            <w:r>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8C7C744"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val="en-US"/>
              </w:rPr>
            </w:pPr>
            <w:r>
              <w:rPr>
                <w:rFonts w:ascii="Times New Roman" w:hAnsi="Times New Roman"/>
                <w:sz w:val="24"/>
                <w:lang w:val="en-US"/>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3347038" w14:textId="77777777" w:rsidR="00F358C2" w:rsidRDefault="00F358C2">
            <w:pPr>
              <w:spacing w:after="0" w:line="240" w:lineRule="auto"/>
              <w:rPr>
                <w:rFonts w:ascii="Times New Roman" w:hAnsi="Times New Roman"/>
                <w:sz w:val="24"/>
              </w:rPr>
            </w:pPr>
          </w:p>
        </w:tc>
      </w:tr>
      <w:tr w:rsidR="00F358C2" w14:paraId="07F1284B" w14:textId="77777777" w:rsidTr="00F358C2">
        <w:trPr>
          <w:trHeight w:val="20"/>
        </w:trPr>
        <w:tc>
          <w:tcPr>
            <w:tcW w:w="13479" w:type="dxa"/>
            <w:gridSpan w:val="3"/>
            <w:tcBorders>
              <w:top w:val="single" w:sz="4" w:space="0" w:color="000000"/>
              <w:left w:val="single" w:sz="4" w:space="0" w:color="000000"/>
              <w:bottom w:val="single" w:sz="4" w:space="0" w:color="000000"/>
              <w:right w:val="single" w:sz="4" w:space="0" w:color="000000"/>
            </w:tcBorders>
            <w:hideMark/>
          </w:tcPr>
          <w:p w14:paraId="00B676F6" w14:textId="77777777" w:rsidR="00F358C2" w:rsidRDefault="00F358C2">
            <w:pPr>
              <w:spacing w:after="0" w:line="240" w:lineRule="auto"/>
              <w:rPr>
                <w:rFonts w:ascii="Times New Roman" w:hAnsi="Times New Roman"/>
                <w:b/>
                <w:sz w:val="24"/>
              </w:rPr>
            </w:pPr>
            <w:r>
              <w:rPr>
                <w:rFonts w:ascii="Times New Roman" w:hAnsi="Times New Roman"/>
                <w:b/>
                <w:sz w:val="24"/>
              </w:rPr>
              <w:t>Раздел 9. Зарубежная литература</w:t>
            </w:r>
          </w:p>
        </w:tc>
        <w:tc>
          <w:tcPr>
            <w:tcW w:w="992" w:type="dxa"/>
            <w:gridSpan w:val="2"/>
            <w:tcBorders>
              <w:top w:val="single" w:sz="4" w:space="0" w:color="000000"/>
              <w:left w:val="single" w:sz="4" w:space="0" w:color="000000"/>
              <w:bottom w:val="single" w:sz="4" w:space="0" w:color="000000"/>
              <w:right w:val="single" w:sz="4" w:space="0" w:color="000000"/>
            </w:tcBorders>
          </w:tcPr>
          <w:p w14:paraId="72FE7163"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2650E1BF"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358C2" w14:paraId="569D242D"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49A378C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9.1 Основные темы и мотивы зарубежной поэзии и прозы второй половины XIX века - XX века</w:t>
            </w:r>
          </w:p>
        </w:tc>
        <w:tc>
          <w:tcPr>
            <w:tcW w:w="10490" w:type="dxa"/>
            <w:tcBorders>
              <w:top w:val="single" w:sz="4" w:space="0" w:color="000000"/>
              <w:left w:val="single" w:sz="4" w:space="0" w:color="000000"/>
              <w:bottom w:val="single" w:sz="4" w:space="0" w:color="000000"/>
              <w:right w:val="single" w:sz="4" w:space="0" w:color="000000"/>
            </w:tcBorders>
            <w:hideMark/>
          </w:tcPr>
          <w:p w14:paraId="1F5E02C0" w14:textId="77777777" w:rsidR="00F358C2" w:rsidRDefault="00F358C2">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49C5504"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C766F6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4B6782E0"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6581B70D"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C584C5C" w14:textId="77777777" w:rsidR="00F358C2" w:rsidRDefault="00F358C2">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Зарубежная проза второй половины XIX века-- XX века (</w:t>
            </w:r>
            <w:r>
              <w:rPr>
                <w:rFonts w:ascii="Times New Roman" w:hAnsi="Times New Roman"/>
                <w:i/>
                <w:sz w:val="24"/>
              </w:rPr>
              <w:t>одно произведение по выбору</w:t>
            </w:r>
            <w:r>
              <w:rPr>
                <w:rFonts w:ascii="Times New Roman" w:hAnsi="Times New Roman"/>
                <w:sz w:val="24"/>
              </w:rPr>
              <w:t xml:space="preserve">). Например, произведения </w:t>
            </w:r>
            <w:proofErr w:type="spellStart"/>
            <w:r>
              <w:rPr>
                <w:rFonts w:ascii="Times New Roman" w:hAnsi="Times New Roman"/>
                <w:sz w:val="24"/>
              </w:rPr>
              <w:t>Р.Брэдбери</w:t>
            </w:r>
            <w:proofErr w:type="spellEnd"/>
            <w:r>
              <w:rPr>
                <w:rFonts w:ascii="Times New Roman" w:hAnsi="Times New Roman"/>
                <w:sz w:val="24"/>
              </w:rPr>
              <w:t xml:space="preserve"> «451 градус по Фаренгейту»; Э. Хемингуэя «Старик и море».</w:t>
            </w:r>
          </w:p>
          <w:p w14:paraId="227628B6" w14:textId="77777777" w:rsidR="00F358C2" w:rsidRDefault="00F358C2">
            <w:pPr>
              <w:spacing w:after="0" w:line="240" w:lineRule="auto"/>
              <w:jc w:val="both"/>
              <w:rPr>
                <w:rFonts w:ascii="Times New Roman" w:hAnsi="Times New Roman"/>
                <w:sz w:val="24"/>
              </w:rPr>
            </w:pPr>
            <w:r>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Pr>
                <w:rFonts w:ascii="Times New Roman" w:hAnsi="Times New Roman"/>
                <w:sz w:val="24"/>
              </w:rPr>
              <w:t>Бодлера</w:t>
            </w:r>
            <w:proofErr w:type="spell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2A0485F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A932E65" w14:textId="77777777" w:rsidR="00F358C2" w:rsidRDefault="00F358C2">
            <w:pPr>
              <w:spacing w:after="0" w:line="240" w:lineRule="auto"/>
              <w:rPr>
                <w:rFonts w:ascii="Times New Roman" w:hAnsi="Times New Roman"/>
                <w:sz w:val="24"/>
              </w:rPr>
            </w:pPr>
          </w:p>
        </w:tc>
      </w:tr>
      <w:tr w:rsidR="00F358C2" w14:paraId="231C954B"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5D14AF54"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9.2</w:t>
            </w:r>
          </w:p>
          <w:p w14:paraId="7D970F3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Отражение социальных проблем в зарубежной драматургии второй половины XIX века - XX века</w:t>
            </w:r>
          </w:p>
        </w:tc>
        <w:tc>
          <w:tcPr>
            <w:tcW w:w="10490" w:type="dxa"/>
            <w:tcBorders>
              <w:top w:val="single" w:sz="4" w:space="0" w:color="000000"/>
              <w:left w:val="single" w:sz="4" w:space="0" w:color="000000"/>
              <w:bottom w:val="single" w:sz="4" w:space="0" w:color="000000"/>
              <w:right w:val="single" w:sz="4" w:space="0" w:color="000000"/>
            </w:tcBorders>
            <w:hideMark/>
          </w:tcPr>
          <w:p w14:paraId="272EB74C" w14:textId="77777777" w:rsidR="00F358C2" w:rsidRDefault="00F358C2">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63AB90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5D9E46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38AA333A"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1A982F79"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B61E489" w14:textId="77777777" w:rsidR="00F358C2" w:rsidRDefault="00F358C2">
            <w:pPr>
              <w:spacing w:after="0" w:line="240" w:lineRule="auto"/>
              <w:jc w:val="both"/>
              <w:rPr>
                <w:rFonts w:ascii="Times New Roman" w:hAnsi="Times New Roman"/>
                <w:sz w:val="24"/>
                <w:shd w:val="clear" w:color="auto" w:fill="4BF357"/>
              </w:rPr>
            </w:pPr>
            <w:r>
              <w:rPr>
                <w:rFonts w:ascii="Times New Roman" w:hAnsi="Times New Roman"/>
                <w:i/>
                <w:sz w:val="24"/>
              </w:rPr>
              <w:t>Для чтения и изучения:</w:t>
            </w:r>
            <w:r>
              <w:rPr>
                <w:rFonts w:ascii="Times New Roman" w:hAnsi="Times New Roman"/>
                <w:sz w:val="24"/>
              </w:rPr>
              <w:t xml:space="preserve"> зарубежная драматургия второй половины XIX века (</w:t>
            </w:r>
            <w:r>
              <w:rPr>
                <w:rFonts w:ascii="Times New Roman" w:hAnsi="Times New Roman"/>
                <w:i/>
                <w:sz w:val="24"/>
              </w:rPr>
              <w:t>одно произведение по выбору</w:t>
            </w:r>
            <w:r>
              <w:rPr>
                <w:rFonts w:ascii="Times New Roman" w:hAnsi="Times New Roman"/>
                <w:sz w:val="24"/>
              </w:rPr>
              <w:t>). Например, пьеса Г. Ибсена «Кукольный дом»,</w:t>
            </w:r>
            <w:r>
              <w:rPr>
                <w:rStyle w:val="13"/>
              </w:rPr>
              <w:t xml:space="preserve"> </w:t>
            </w:r>
            <w:r>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w:t>
            </w:r>
            <w:proofErr w:type="spellStart"/>
            <w:r>
              <w:rPr>
                <w:rFonts w:ascii="Times New Roman" w:hAnsi="Times New Roman"/>
                <w:sz w:val="24"/>
              </w:rPr>
              <w:t>Пигмалион</w:t>
            </w:r>
            <w:proofErr w:type="spellEnd"/>
            <w:r>
              <w:rPr>
                <w:rFonts w:ascii="Times New Roman" w:hAnsi="Times New Roman"/>
                <w:sz w:val="24"/>
              </w:rPr>
              <w:t>» и другие</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п</w:t>
            </w:r>
            <w:proofErr w:type="gramEnd"/>
            <w:r>
              <w:rPr>
                <w:rFonts w:ascii="Times New Roman" w:hAnsi="Times New Roman"/>
                <w:sz w:val="24"/>
              </w:rPr>
              <w:t>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gridSpan w:val="2"/>
            <w:tcBorders>
              <w:top w:val="single" w:sz="4" w:space="0" w:color="000000"/>
              <w:left w:val="single" w:sz="4" w:space="0" w:color="000000"/>
              <w:bottom w:val="single" w:sz="4" w:space="0" w:color="000000"/>
              <w:right w:val="single" w:sz="4" w:space="0" w:color="000000"/>
            </w:tcBorders>
          </w:tcPr>
          <w:p w14:paraId="558942B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DD17CB7" w14:textId="77777777" w:rsidR="00F358C2" w:rsidRDefault="00F358C2">
            <w:pPr>
              <w:spacing w:after="0" w:line="240" w:lineRule="auto"/>
              <w:rPr>
                <w:rFonts w:ascii="Times New Roman" w:hAnsi="Times New Roman"/>
                <w:sz w:val="24"/>
              </w:rPr>
            </w:pPr>
          </w:p>
        </w:tc>
      </w:tr>
      <w:tr w:rsidR="00F358C2" w14:paraId="4F035F82" w14:textId="77777777" w:rsidTr="00F358C2">
        <w:trPr>
          <w:trHeight w:val="20"/>
        </w:trPr>
        <w:tc>
          <w:tcPr>
            <w:tcW w:w="13479" w:type="dxa"/>
            <w:gridSpan w:val="3"/>
            <w:tcBorders>
              <w:top w:val="single" w:sz="4" w:space="0" w:color="000000"/>
              <w:left w:val="single" w:sz="4" w:space="0" w:color="000000"/>
              <w:bottom w:val="single" w:sz="4" w:space="0" w:color="000000"/>
              <w:right w:val="single" w:sz="4" w:space="0" w:color="000000"/>
            </w:tcBorders>
            <w:hideMark/>
          </w:tcPr>
          <w:p w14:paraId="747BFB2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 xml:space="preserve">Прикладной модуль «Профессионально-ориентированное содержание раздела»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35E10A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15</w:t>
            </w:r>
          </w:p>
        </w:tc>
        <w:tc>
          <w:tcPr>
            <w:tcW w:w="1582" w:type="dxa"/>
            <w:tcBorders>
              <w:top w:val="single" w:sz="4" w:space="0" w:color="000000"/>
              <w:left w:val="single" w:sz="4" w:space="0" w:color="000000"/>
              <w:bottom w:val="single" w:sz="4" w:space="0" w:color="000000"/>
              <w:right w:val="single" w:sz="4" w:space="0" w:color="000000"/>
            </w:tcBorders>
          </w:tcPr>
          <w:p w14:paraId="5AB0E30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F358C2" w14:paraId="0CE51C8A"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4F73ECBF"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Тема 10.1</w:t>
            </w:r>
          </w:p>
          <w:p w14:paraId="2D4E322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iCs/>
                <w:sz w:val="24"/>
                <w:szCs w:val="24"/>
              </w:rPr>
              <w:t>Дело мастера боится</w:t>
            </w:r>
          </w:p>
        </w:tc>
        <w:tc>
          <w:tcPr>
            <w:tcW w:w="10490" w:type="dxa"/>
            <w:tcBorders>
              <w:top w:val="single" w:sz="4" w:space="0" w:color="000000"/>
              <w:left w:val="single" w:sz="4" w:space="0" w:color="000000"/>
              <w:bottom w:val="single" w:sz="4" w:space="0" w:color="000000"/>
              <w:right w:val="single" w:sz="4" w:space="0" w:color="000000"/>
            </w:tcBorders>
            <w:hideMark/>
          </w:tcPr>
          <w:p w14:paraId="2BE6E90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Содержание учебного материала</w:t>
            </w:r>
            <w:r>
              <w:rPr>
                <w:rFonts w:ascii="Times New Roman" w:hAnsi="Times New Roman"/>
                <w:sz w:val="24"/>
                <w:szCs w:val="24"/>
              </w:rPr>
              <w:t>:</w:t>
            </w:r>
          </w:p>
          <w:p w14:paraId="548733E5" w14:textId="77777777" w:rsidR="00F358C2" w:rsidRDefault="00F358C2">
            <w:pPr>
              <w:spacing w:after="0" w:line="240" w:lineRule="auto"/>
              <w:jc w:val="both"/>
              <w:rPr>
                <w:rFonts w:ascii="Times New Roman" w:hAnsi="Times New Roman"/>
                <w:b/>
                <w:sz w:val="24"/>
              </w:rPr>
            </w:pPr>
            <w:r>
              <w:rPr>
                <w:rFonts w:ascii="Times New Roman" w:hAnsi="Times New Roman"/>
                <w:sz w:val="24"/>
                <w:szCs w:val="24"/>
              </w:rPr>
              <w:t xml:space="preserve">«Что значит быть мастером своего дела?» Дискуссия на основе высказываний писателей о </w:t>
            </w:r>
            <w:r>
              <w:rPr>
                <w:rFonts w:ascii="Times New Roman" w:hAnsi="Times New Roman"/>
                <w:sz w:val="24"/>
                <w:szCs w:val="24"/>
              </w:rPr>
              <w:lastRenderedPageBreak/>
              <w:t>профессиональном мастерстве и работы с информационными ресурсами</w:t>
            </w:r>
          </w:p>
        </w:tc>
        <w:tc>
          <w:tcPr>
            <w:tcW w:w="992" w:type="dxa"/>
            <w:gridSpan w:val="2"/>
            <w:tcBorders>
              <w:top w:val="single" w:sz="4" w:space="0" w:color="000000"/>
              <w:left w:val="single" w:sz="4" w:space="0" w:color="000000"/>
              <w:bottom w:val="single" w:sz="4" w:space="0" w:color="000000"/>
              <w:right w:val="single" w:sz="4" w:space="0" w:color="000000"/>
            </w:tcBorders>
          </w:tcPr>
          <w:p w14:paraId="61DEBD6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39159AE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358C2" w14:paraId="353FECBA"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4C849494"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544BF5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32 Дело мастера боится</w:t>
            </w:r>
          </w:p>
          <w:p w14:paraId="096C6032" w14:textId="77777777" w:rsidR="00F358C2" w:rsidRDefault="00F358C2">
            <w:pPr>
              <w:spacing w:after="0" w:line="240" w:lineRule="auto"/>
              <w:jc w:val="both"/>
              <w:rPr>
                <w:rFonts w:ascii="Times New Roman" w:hAnsi="Times New Roman"/>
                <w:b/>
                <w:sz w:val="24"/>
              </w:rPr>
            </w:pPr>
            <w:r>
              <w:rPr>
                <w:rFonts w:ascii="Times New Roman" w:hAnsi="Times New Roman"/>
                <w:sz w:val="24"/>
                <w:szCs w:val="24"/>
              </w:rPr>
              <w:t>анализ высказываний писателей о мастерстве; 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DB3028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7773EC5F"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02, 03, 04, 05, ОК 06, ОК 09</w:t>
            </w:r>
          </w:p>
        </w:tc>
      </w:tr>
      <w:tr w:rsidR="00F358C2" w14:paraId="3FA82C4F"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70696AE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sz w:val="24"/>
                <w:szCs w:val="24"/>
              </w:rPr>
              <w:t xml:space="preserve">Тема 10.2 </w:t>
            </w:r>
            <w:r>
              <w:rPr>
                <w:rFonts w:ascii="Times New Roman" w:hAnsi="Times New Roman"/>
                <w:iCs/>
                <w:sz w:val="24"/>
                <w:szCs w:val="24"/>
              </w:rPr>
              <w:t>«Ты профессией астронома метростроевца не удивишь!..»</w:t>
            </w:r>
          </w:p>
        </w:tc>
        <w:tc>
          <w:tcPr>
            <w:tcW w:w="10490" w:type="dxa"/>
            <w:tcBorders>
              <w:top w:val="single" w:sz="4" w:space="0" w:color="000000"/>
              <w:left w:val="single" w:sz="4" w:space="0" w:color="000000"/>
              <w:bottom w:val="single" w:sz="4" w:space="0" w:color="000000"/>
              <w:right w:val="single" w:sz="4" w:space="0" w:color="000000"/>
            </w:tcBorders>
            <w:hideMark/>
          </w:tcPr>
          <w:p w14:paraId="1737A0E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Содержание учебного материала</w:t>
            </w:r>
            <w:r>
              <w:rPr>
                <w:rFonts w:ascii="Times New Roman" w:hAnsi="Times New Roman"/>
                <w:sz w:val="24"/>
                <w:szCs w:val="24"/>
              </w:rPr>
              <w:t>:</w:t>
            </w:r>
          </w:p>
          <w:p w14:paraId="4C25589F"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 xml:space="preserve">Стереотипы, связанные с той или иной профессией, представления о будущей профессии. </w:t>
            </w:r>
            <w:proofErr w:type="gramStart"/>
            <w:r>
              <w:rPr>
                <w:rFonts w:ascii="Times New Roman" w:hAnsi="Times New Roman"/>
                <w:sz w:val="24"/>
                <w:szCs w:val="24"/>
              </w:rPr>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992" w:type="dxa"/>
            <w:gridSpan w:val="2"/>
            <w:tcBorders>
              <w:top w:val="single" w:sz="4" w:space="0" w:color="000000"/>
              <w:left w:val="single" w:sz="4" w:space="0" w:color="000000"/>
              <w:bottom w:val="single" w:sz="4" w:space="0" w:color="000000"/>
              <w:right w:val="single" w:sz="4" w:space="0" w:color="000000"/>
            </w:tcBorders>
          </w:tcPr>
          <w:p w14:paraId="4FC5B243"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6E54A0C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F358C2" w14:paraId="2AEF8E1C"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31B8B9E0"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6BFA4C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33</w:t>
            </w:r>
            <w:r>
              <w:t xml:space="preserve"> </w:t>
            </w:r>
            <w:r>
              <w:rPr>
                <w:rFonts w:ascii="Times New Roman" w:hAnsi="Times New Roman"/>
                <w:sz w:val="24"/>
                <w:szCs w:val="24"/>
              </w:rPr>
              <w:t>«Ты профессией астронома метростроевца не удивишь!..»</w:t>
            </w:r>
          </w:p>
          <w:p w14:paraId="512187C3"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 xml:space="preserve"> </w:t>
            </w:r>
            <w:proofErr w:type="gramStart"/>
            <w:r>
              <w:rPr>
                <w:rFonts w:ascii="Times New Roman" w:hAnsi="Times New Roman"/>
                <w:sz w:val="24"/>
                <w:szCs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Pr>
                <w:rFonts w:ascii="Times New Roman" w:hAnsi="Times New Roman"/>
                <w:sz w:val="24"/>
                <w:szCs w:val="24"/>
              </w:rPr>
              <w:t xml:space="preserve"> </w:t>
            </w:r>
            <w:proofErr w:type="gramStart"/>
            <w:r>
              <w:rPr>
                <w:rFonts w:ascii="Times New Roman" w:hAnsi="Times New Roman"/>
                <w:sz w:val="24"/>
                <w:szCs w:val="24"/>
              </w:rPr>
              <w:t xml:space="preserve">Работа с </w:t>
            </w:r>
            <w:proofErr w:type="spellStart"/>
            <w:r>
              <w:rPr>
                <w:rFonts w:ascii="Times New Roman" w:hAnsi="Times New Roman"/>
                <w:sz w:val="24"/>
                <w:szCs w:val="24"/>
              </w:rPr>
              <w:t>инфоресурсами</w:t>
            </w:r>
            <w:proofErr w:type="spellEnd"/>
            <w:r>
              <w:rPr>
                <w:rFonts w:ascii="Times New Roman" w:hAnsi="Times New Roman"/>
                <w:sz w:val="24"/>
                <w:szCs w:val="24"/>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roofErr w:type="gram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0E622E64"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679A710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358C2" w14:paraId="12B900F2"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432B9D37"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 xml:space="preserve">Тема 10.3. </w:t>
            </w:r>
          </w:p>
          <w:p w14:paraId="7B3B2709" w14:textId="77777777" w:rsidR="00F358C2" w:rsidRDefault="00F358C2">
            <w:pPr>
              <w:spacing w:after="0" w:line="240" w:lineRule="auto"/>
              <w:rPr>
                <w:rFonts w:ascii="Times New Roman" w:hAnsi="Times New Roman"/>
                <w:b/>
                <w:sz w:val="24"/>
              </w:rPr>
            </w:pPr>
            <w:r>
              <w:rPr>
                <w:rFonts w:ascii="Times New Roman" w:hAnsi="Times New Roman"/>
                <w:iCs/>
                <w:sz w:val="24"/>
                <w:szCs w:val="24"/>
              </w:rPr>
              <w:t>«</w:t>
            </w:r>
            <w:r>
              <w:rPr>
                <w:rFonts w:ascii="Times New Roman" w:hAnsi="Times New Roman"/>
                <w:sz w:val="24"/>
                <w:szCs w:val="24"/>
                <w:lang w:eastAsia="ru-RU"/>
              </w:rPr>
              <w:t>Каждый должен быть величествен в своем деле</w:t>
            </w:r>
            <w:r>
              <w:rPr>
                <w:rFonts w:ascii="Times New Roman" w:hAnsi="Times New Roman"/>
                <w:iCs/>
                <w:sz w:val="24"/>
                <w:szCs w:val="24"/>
              </w:rPr>
              <w:t>»: пути совершенствования в  специальности</w:t>
            </w:r>
          </w:p>
        </w:tc>
        <w:tc>
          <w:tcPr>
            <w:tcW w:w="10490" w:type="dxa"/>
            <w:tcBorders>
              <w:top w:val="single" w:sz="4" w:space="0" w:color="000000"/>
              <w:left w:val="single" w:sz="4" w:space="0" w:color="000000"/>
              <w:bottom w:val="single" w:sz="4" w:space="0" w:color="000000"/>
              <w:right w:val="single" w:sz="4" w:space="0" w:color="000000"/>
            </w:tcBorders>
            <w:hideMark/>
          </w:tcPr>
          <w:p w14:paraId="27557F3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p w14:paraId="15FEB0C2" w14:textId="77777777" w:rsidR="00F358C2" w:rsidRDefault="00F358C2">
            <w:pPr>
              <w:spacing w:after="0" w:line="240" w:lineRule="auto"/>
              <w:jc w:val="both"/>
              <w:rPr>
                <w:rFonts w:ascii="Times New Roman" w:hAnsi="Times New Roman"/>
                <w:b/>
                <w:sz w:val="24"/>
              </w:rPr>
            </w:pPr>
            <w:r>
              <w:rPr>
                <w:rFonts w:ascii="Times New Roman" w:hAnsi="Times New Roman"/>
                <w:sz w:val="24"/>
                <w:szCs w:val="24"/>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spellStart"/>
            <w:proofErr w:type="gramStart"/>
            <w:r>
              <w:rPr>
                <w:rFonts w:ascii="Times New Roman" w:hAnsi="Times New Roman"/>
                <w:sz w:val="24"/>
                <w:szCs w:val="24"/>
              </w:rPr>
              <w:t>в</w:t>
            </w:r>
            <w:proofErr w:type="gramEnd"/>
            <w:r>
              <w:rPr>
                <w:rFonts w:ascii="Times New Roman" w:hAnsi="Times New Roman"/>
                <w:sz w:val="24"/>
                <w:szCs w:val="24"/>
              </w:rPr>
              <w:t>.</w:t>
            </w:r>
            <w:proofErr w:type="gramStart"/>
            <w:r>
              <w:rPr>
                <w:rFonts w:ascii="Times New Roman" w:hAnsi="Times New Roman"/>
                <w:sz w:val="24"/>
                <w:szCs w:val="24"/>
              </w:rPr>
              <w:t>в</w:t>
            </w:r>
            <w:proofErr w:type="spellEnd"/>
            <w:proofErr w:type="gramEnd"/>
            <w:r>
              <w:rPr>
                <w:rFonts w:ascii="Times New Roman" w:hAnsi="Times New Roman"/>
                <w:sz w:val="24"/>
                <w:szCs w:val="24"/>
              </w:rPr>
              <w:t>. Знакомство с профессиональными журналами и информационными ресурсами, посвященными профессиональной деятельности</w:t>
            </w:r>
          </w:p>
        </w:tc>
        <w:tc>
          <w:tcPr>
            <w:tcW w:w="992" w:type="dxa"/>
            <w:gridSpan w:val="2"/>
            <w:tcBorders>
              <w:top w:val="single" w:sz="4" w:space="0" w:color="000000"/>
              <w:left w:val="single" w:sz="4" w:space="0" w:color="000000"/>
              <w:bottom w:val="single" w:sz="4" w:space="0" w:color="000000"/>
              <w:right w:val="single" w:sz="4" w:space="0" w:color="000000"/>
            </w:tcBorders>
          </w:tcPr>
          <w:p w14:paraId="66CFD066"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D7AD5A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7C6390D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F358C2" w14:paraId="0C8A439F"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5E66003B"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A23B9BE"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34</w:t>
            </w:r>
            <w:r>
              <w:t xml:space="preserve"> </w:t>
            </w:r>
            <w:r>
              <w:rPr>
                <w:rFonts w:ascii="Times New Roman" w:hAnsi="Times New Roman"/>
                <w:sz w:val="24"/>
                <w:szCs w:val="24"/>
              </w:rPr>
              <w:t>«Каждый должен быть величествен в своем деле:</w:t>
            </w:r>
          </w:p>
          <w:p w14:paraId="17996D7E" w14:textId="77777777" w:rsidR="00F358C2" w:rsidRDefault="00F358C2">
            <w:pPr>
              <w:spacing w:after="0" w:line="240" w:lineRule="auto"/>
              <w:jc w:val="both"/>
              <w:rPr>
                <w:rFonts w:ascii="Times New Roman" w:hAnsi="Times New Roman"/>
                <w:b/>
                <w:sz w:val="24"/>
              </w:rPr>
            </w:pPr>
            <w:r>
              <w:rPr>
                <w:rFonts w:ascii="Times New Roman" w:hAnsi="Times New Roman"/>
                <w:sz w:val="24"/>
                <w:szCs w:val="24"/>
              </w:rPr>
              <w:t>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40A287A"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4BFC8E1" w14:textId="77777777" w:rsidR="00F358C2" w:rsidRDefault="00F358C2">
            <w:pPr>
              <w:spacing w:after="0" w:line="240" w:lineRule="auto"/>
              <w:rPr>
                <w:rFonts w:ascii="Times New Roman" w:hAnsi="Times New Roman"/>
                <w:sz w:val="24"/>
              </w:rPr>
            </w:pPr>
          </w:p>
        </w:tc>
      </w:tr>
      <w:tr w:rsidR="00F358C2" w14:paraId="5140163E"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2F50E31C" w14:textId="77777777" w:rsidR="00F358C2" w:rsidRDefault="00F358C2">
            <w:pPr>
              <w:spacing w:after="0" w:line="240" w:lineRule="auto"/>
              <w:rPr>
                <w:rFonts w:ascii="Times New Roman" w:hAnsi="Times New Roman"/>
                <w:b/>
                <w:sz w:val="24"/>
              </w:rPr>
            </w:pPr>
            <w:r>
              <w:rPr>
                <w:rFonts w:ascii="Times New Roman" w:hAnsi="Times New Roman"/>
                <w:sz w:val="24"/>
                <w:szCs w:val="24"/>
              </w:rPr>
              <w:t>Тема 10.4</w:t>
            </w:r>
            <w:proofErr w:type="gramStart"/>
            <w:r>
              <w:rPr>
                <w:rFonts w:ascii="Times New Roman" w:hAnsi="Times New Roman"/>
                <w:sz w:val="24"/>
                <w:szCs w:val="24"/>
              </w:rPr>
              <w:t xml:space="preserve"> К</w:t>
            </w:r>
            <w:proofErr w:type="gramEnd"/>
            <w:r>
              <w:rPr>
                <w:rFonts w:ascii="Times New Roman" w:hAnsi="Times New Roman"/>
                <w:sz w:val="24"/>
                <w:szCs w:val="24"/>
              </w:rPr>
              <w:t xml:space="preserve">ак написать резюме, чтобы найти </w:t>
            </w:r>
            <w:r>
              <w:rPr>
                <w:rFonts w:ascii="Times New Roman" w:hAnsi="Times New Roman"/>
                <w:sz w:val="24"/>
                <w:szCs w:val="24"/>
              </w:rPr>
              <w:lastRenderedPageBreak/>
              <w:t>хорошую работу</w:t>
            </w:r>
          </w:p>
        </w:tc>
        <w:tc>
          <w:tcPr>
            <w:tcW w:w="10490" w:type="dxa"/>
            <w:tcBorders>
              <w:top w:val="single" w:sz="4" w:space="0" w:color="000000"/>
              <w:left w:val="single" w:sz="4" w:space="0" w:color="000000"/>
              <w:bottom w:val="single" w:sz="4" w:space="0" w:color="000000"/>
              <w:right w:val="single" w:sz="4" w:space="0" w:color="000000"/>
            </w:tcBorders>
            <w:hideMark/>
          </w:tcPr>
          <w:p w14:paraId="4D25736D"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lastRenderedPageBreak/>
              <w:t>Содержание учебного материала</w:t>
            </w:r>
          </w:p>
          <w:p w14:paraId="30C9F6AA" w14:textId="77777777" w:rsidR="00F358C2" w:rsidRDefault="00F358C2">
            <w:pPr>
              <w:spacing w:after="0" w:line="240" w:lineRule="auto"/>
              <w:jc w:val="both"/>
              <w:rPr>
                <w:rFonts w:ascii="Times New Roman" w:hAnsi="Times New Roman"/>
                <w:b/>
                <w:sz w:val="24"/>
              </w:rPr>
            </w:pPr>
            <w:r>
              <w:rPr>
                <w:rFonts w:ascii="Times New Roman" w:hAnsi="Times New Roman"/>
                <w:sz w:val="24"/>
                <w:szCs w:val="24"/>
              </w:rPr>
              <w:t xml:space="preserve">Роль профессии в положении человека в социуме. </w:t>
            </w:r>
            <w:r>
              <w:rPr>
                <w:rFonts w:ascii="Times New Roman" w:hAnsi="Times New Roman"/>
              </w:rPr>
              <w:t xml:space="preserve">Резюме как </w:t>
            </w:r>
            <w:r>
              <w:rPr>
                <w:rFonts w:ascii="Times New Roman" w:hAnsi="Times New Roman"/>
                <w:sz w:val="24"/>
                <w:szCs w:val="24"/>
              </w:rPr>
              <w:t xml:space="preserve">описание способностей человека, </w:t>
            </w:r>
            <w:r>
              <w:rPr>
                <w:rFonts w:ascii="Times New Roman" w:hAnsi="Times New Roman"/>
                <w:sz w:val="24"/>
                <w:szCs w:val="24"/>
              </w:rPr>
              <w:lastRenderedPageBreak/>
              <w:t xml:space="preserve">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w:t>
            </w:r>
            <w:proofErr w:type="gramStart"/>
            <w:r>
              <w:rPr>
                <w:rFonts w:ascii="Times New Roman" w:hAnsi="Times New Roman"/>
                <w:sz w:val="24"/>
                <w:szCs w:val="24"/>
              </w:rPr>
              <w:t>каков</w:t>
            </w:r>
            <w:proofErr w:type="gramEnd"/>
            <w:r>
              <w:rPr>
                <w:rFonts w:ascii="Times New Roman" w:hAnsi="Times New Roman"/>
                <w:sz w:val="24"/>
                <w:szCs w:val="24"/>
              </w:rPr>
              <w:t xml:space="preserve"> ему необходим. Резюме – официальный документ, </w:t>
            </w:r>
            <w:proofErr w:type="gramStart"/>
            <w:r>
              <w:rPr>
                <w:rFonts w:ascii="Times New Roman" w:hAnsi="Times New Roman"/>
                <w:sz w:val="24"/>
                <w:szCs w:val="24"/>
              </w:rPr>
              <w:t>правила</w:t>
            </w:r>
            <w:proofErr w:type="gramEnd"/>
            <w:r>
              <w:rPr>
                <w:rFonts w:ascii="Times New Roman" w:hAnsi="Times New Roman"/>
                <w:sz w:val="24"/>
                <w:szCs w:val="24"/>
              </w:rPr>
              <w:t xml:space="preserve"> написания которого регламентированы руководством по делопроизводству. Структура резюме. Резюме действительное и резюме проектное</w:t>
            </w:r>
          </w:p>
        </w:tc>
        <w:tc>
          <w:tcPr>
            <w:tcW w:w="992" w:type="dxa"/>
            <w:gridSpan w:val="2"/>
            <w:tcBorders>
              <w:top w:val="single" w:sz="4" w:space="0" w:color="000000"/>
              <w:left w:val="single" w:sz="4" w:space="0" w:color="000000"/>
              <w:bottom w:val="single" w:sz="4" w:space="0" w:color="000000"/>
              <w:right w:val="single" w:sz="4" w:space="0" w:color="000000"/>
            </w:tcBorders>
          </w:tcPr>
          <w:p w14:paraId="4F0897F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7BAF87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w:t>
            </w:r>
            <w:r>
              <w:rPr>
                <w:rFonts w:ascii="Times New Roman" w:hAnsi="Times New Roman"/>
                <w:sz w:val="24"/>
              </w:rPr>
              <w:lastRenderedPageBreak/>
              <w:t>ОК 04, ОК 05, ОК 06, ОК 09</w:t>
            </w:r>
          </w:p>
          <w:p w14:paraId="7ADB7C6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F358C2" w14:paraId="6C7FB9CA"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22A2236A"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13559A6" w14:textId="77777777" w:rsidR="00F358C2" w:rsidRDefault="00F358C2">
            <w:pPr>
              <w:spacing w:after="0" w:line="240" w:lineRule="auto"/>
              <w:jc w:val="both"/>
              <w:rPr>
                <w:rFonts w:ascii="Times New Roman" w:hAnsi="Times New Roman"/>
                <w:sz w:val="24"/>
                <w:szCs w:val="24"/>
              </w:rPr>
            </w:pPr>
            <w:r>
              <w:rPr>
                <w:rFonts w:ascii="Times New Roman" w:hAnsi="Times New Roman"/>
                <w:sz w:val="24"/>
                <w:szCs w:val="24"/>
              </w:rPr>
              <w:t>Практические занятия:</w:t>
            </w:r>
            <w:r>
              <w:t xml:space="preserve"> </w:t>
            </w:r>
            <w:r>
              <w:rPr>
                <w:rFonts w:ascii="Times New Roman" w:hAnsi="Times New Roman"/>
                <w:sz w:val="24"/>
                <w:szCs w:val="24"/>
              </w:rPr>
              <w:t>ПР.№ 35</w:t>
            </w:r>
            <w:proofErr w:type="gramStart"/>
            <w:r>
              <w:rPr>
                <w:rFonts w:ascii="Times New Roman" w:hAnsi="Times New Roman"/>
                <w:sz w:val="24"/>
                <w:szCs w:val="24"/>
              </w:rPr>
              <w:t xml:space="preserve"> К</w:t>
            </w:r>
            <w:proofErr w:type="gramEnd"/>
            <w:r>
              <w:rPr>
                <w:rFonts w:ascii="Times New Roman" w:hAnsi="Times New Roman"/>
                <w:sz w:val="24"/>
                <w:szCs w:val="24"/>
              </w:rPr>
              <w:t>ак написать резюме, чтобы найти хорошую работу</w:t>
            </w:r>
          </w:p>
          <w:p w14:paraId="36BCFB5D" w14:textId="77777777" w:rsidR="00F358C2" w:rsidRDefault="00F358C2">
            <w:pPr>
              <w:spacing w:after="0" w:line="240" w:lineRule="auto"/>
              <w:jc w:val="both"/>
              <w:rPr>
                <w:rFonts w:ascii="Times New Roman" w:hAnsi="Times New Roman"/>
                <w:b/>
                <w:sz w:val="24"/>
              </w:rPr>
            </w:pPr>
            <w:r>
              <w:rPr>
                <w:rFonts w:ascii="Times New Roman" w:hAnsi="Times New Roman"/>
                <w:sz w:val="24"/>
                <w:szCs w:val="24"/>
              </w:rPr>
              <w:t xml:space="preserve"> Отличие 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 Составление своего действительного резюме (по аналогии с образцовым текстом). Взаимопроверка составленных резюме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B03F24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1718ECA" w14:textId="77777777" w:rsidR="00F358C2" w:rsidRDefault="00F358C2">
            <w:pPr>
              <w:spacing w:after="0" w:line="240" w:lineRule="auto"/>
              <w:rPr>
                <w:rFonts w:ascii="Times New Roman" w:hAnsi="Times New Roman"/>
                <w:sz w:val="24"/>
              </w:rPr>
            </w:pPr>
          </w:p>
        </w:tc>
      </w:tr>
      <w:tr w:rsidR="00F358C2" w14:paraId="64B29A13"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7B07757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Тема 10.5</w:t>
            </w:r>
          </w:p>
          <w:p w14:paraId="68332708" w14:textId="77777777" w:rsidR="00F358C2" w:rsidRDefault="00F358C2">
            <w:pPr>
              <w:spacing w:after="0" w:line="240" w:lineRule="auto"/>
              <w:rPr>
                <w:rFonts w:ascii="Times New Roman" w:hAnsi="Times New Roman"/>
                <w:b/>
                <w:sz w:val="24"/>
              </w:rPr>
            </w:pPr>
            <w:r>
              <w:rPr>
                <w:rFonts w:ascii="Times New Roman" w:hAnsi="Times New Roman"/>
                <w:iCs/>
                <w:sz w:val="24"/>
                <w:szCs w:val="24"/>
              </w:rPr>
              <w:t>«Вроде просто найти и расставить слова»: стихи для людей моей специальности</w:t>
            </w:r>
          </w:p>
        </w:tc>
        <w:tc>
          <w:tcPr>
            <w:tcW w:w="10490" w:type="dxa"/>
            <w:tcBorders>
              <w:top w:val="single" w:sz="4" w:space="0" w:color="000000"/>
              <w:left w:val="single" w:sz="4" w:space="0" w:color="000000"/>
              <w:bottom w:val="single" w:sz="4" w:space="0" w:color="000000"/>
              <w:right w:val="single" w:sz="4" w:space="0" w:color="000000"/>
            </w:tcBorders>
            <w:hideMark/>
          </w:tcPr>
          <w:p w14:paraId="0D6D4A08" w14:textId="77777777" w:rsidR="00F358C2" w:rsidRDefault="00F358C2">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34BDCC81"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Стихотворения поэтом начала ХХ века (Саша Черный, Владислав Ходасевич, Осип Мандельштам, Николай Гумилев, Зинаида Гиппиус, Максимилиан Волошин и др.) –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705B422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805FBCD" w14:textId="77777777" w:rsidR="00F358C2" w:rsidRDefault="00F358C2">
            <w:pPr>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1899F0AB" w14:textId="77777777" w:rsidR="00F358C2" w:rsidRDefault="00F358C2">
            <w:pPr>
              <w:spacing w:after="0" w:line="240" w:lineRule="auto"/>
              <w:jc w:val="center"/>
              <w:rPr>
                <w:rFonts w:ascii="Times New Roman" w:hAnsi="Times New Roman"/>
                <w:sz w:val="24"/>
              </w:rPr>
            </w:pPr>
            <w:r>
              <w:rPr>
                <w:rFonts w:ascii="Times New Roman" w:hAnsi="Times New Roman"/>
                <w:b/>
                <w:i/>
                <w:sz w:val="24"/>
              </w:rPr>
              <w:t> </w:t>
            </w:r>
          </w:p>
        </w:tc>
      </w:tr>
      <w:tr w:rsidR="00F358C2" w14:paraId="52188D95"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32CDAF75"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7D0EC34" w14:textId="77777777" w:rsidR="00F358C2" w:rsidRDefault="00F358C2">
            <w:pPr>
              <w:spacing w:after="0" w:line="240" w:lineRule="auto"/>
              <w:jc w:val="both"/>
              <w:rPr>
                <w:rFonts w:ascii="Times New Roman" w:hAnsi="Times New Roman"/>
                <w:b/>
                <w:sz w:val="24"/>
              </w:rPr>
            </w:pPr>
            <w:r>
              <w:rPr>
                <w:rFonts w:ascii="Times New Roman" w:hAnsi="Times New Roman"/>
                <w:b/>
                <w:bCs/>
                <w:sz w:val="24"/>
                <w:szCs w:val="24"/>
              </w:rPr>
              <w:t xml:space="preserve">Практические занятия: </w:t>
            </w:r>
            <w:proofErr w:type="gramStart"/>
            <w:r>
              <w:rPr>
                <w:rFonts w:ascii="Times New Roman" w:hAnsi="Times New Roman"/>
                <w:iCs/>
                <w:sz w:val="24"/>
                <w:szCs w:val="24"/>
              </w:rPr>
              <w:t>ПР.№ 36 «Вроде просто найти и расставить слова»: стихи для людей моей специальности</w:t>
            </w:r>
            <w:r>
              <w:rPr>
                <w:rFonts w:ascii="Times New Roman" w:hAnsi="Times New Roman"/>
                <w:bCs/>
                <w:sz w:val="24"/>
                <w:szCs w:val="24"/>
              </w:rPr>
              <w:t xml:space="preserve"> (участие в</w:t>
            </w:r>
            <w:r>
              <w:rPr>
                <w:rFonts w:ascii="Times New Roman" w:hAnsi="Times New Roman"/>
                <w:b/>
                <w:bCs/>
                <w:sz w:val="24"/>
                <w:szCs w:val="24"/>
              </w:rPr>
              <w:t xml:space="preserve"> </w:t>
            </w:r>
            <w:r>
              <w:rPr>
                <w:rFonts w:ascii="Times New Roman" w:hAnsi="Times New Roman"/>
                <w:sz w:val="24"/>
                <w:szCs w:val="24"/>
              </w:rPr>
              <w:t>деловой игре «В издательстве», в процессе которой составить сборник стихов поэтов Серебряного века для определенной аудитории – людей избранной профессии.</w:t>
            </w:r>
            <w:proofErr w:type="gramEnd"/>
            <w:r>
              <w:rPr>
                <w:rFonts w:ascii="Times New Roman" w:hAnsi="Times New Roman"/>
                <w:sz w:val="24"/>
                <w:szCs w:val="24"/>
              </w:rPr>
              <w:t xml:space="preserve"> </w:t>
            </w:r>
            <w:proofErr w:type="gramStart"/>
            <w:r>
              <w:rPr>
                <w:rFonts w:ascii="Times New Roman" w:hAnsi="Times New Roman"/>
                <w:sz w:val="24"/>
                <w:szCs w:val="24"/>
              </w:rPr>
              <w:t>Написание аннотации к сборнику)</w:t>
            </w:r>
            <w:proofErr w:type="gram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4502526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520B050" w14:textId="77777777" w:rsidR="00F358C2" w:rsidRDefault="00F358C2">
            <w:pPr>
              <w:spacing w:after="0" w:line="240" w:lineRule="auto"/>
              <w:rPr>
                <w:rFonts w:ascii="Times New Roman" w:hAnsi="Times New Roman"/>
                <w:sz w:val="24"/>
              </w:rPr>
            </w:pPr>
          </w:p>
        </w:tc>
      </w:tr>
      <w:tr w:rsidR="00F358C2" w14:paraId="4FC7E7BB"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12FC6087"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b/>
                <w:bCs/>
                <w:sz w:val="24"/>
                <w:szCs w:val="24"/>
              </w:rPr>
              <w:t>Тема 10.6</w:t>
            </w:r>
          </w:p>
          <w:p w14:paraId="770FD4E2" w14:textId="77777777" w:rsidR="00F358C2" w:rsidRDefault="00F358C2">
            <w:pPr>
              <w:spacing w:after="0" w:line="240" w:lineRule="auto"/>
              <w:rPr>
                <w:rFonts w:ascii="Times New Roman" w:hAnsi="Times New Roman"/>
                <w:b/>
                <w:sz w:val="24"/>
              </w:rPr>
            </w:pPr>
            <w:r>
              <w:rPr>
                <w:rFonts w:ascii="Times New Roman" w:hAnsi="Times New Roman"/>
                <w:iCs/>
                <w:sz w:val="24"/>
                <w:szCs w:val="24"/>
              </w:rPr>
              <w:t>«Говори, говори…»: диалог как средство характеристики человека</w:t>
            </w:r>
          </w:p>
        </w:tc>
        <w:tc>
          <w:tcPr>
            <w:tcW w:w="10490" w:type="dxa"/>
            <w:tcBorders>
              <w:top w:val="single" w:sz="4" w:space="0" w:color="000000"/>
              <w:left w:val="single" w:sz="4" w:space="0" w:color="000000"/>
              <w:bottom w:val="single" w:sz="4" w:space="0" w:color="000000"/>
              <w:right w:val="single" w:sz="4" w:space="0" w:color="000000"/>
            </w:tcBorders>
            <w:hideMark/>
          </w:tcPr>
          <w:p w14:paraId="3566EAFF" w14:textId="77777777" w:rsidR="00F358C2" w:rsidRDefault="00F358C2">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48520D15"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Pr>
                <w:rFonts w:ascii="Times New Roman" w:hAnsi="Times New Roman"/>
                <w:bCs/>
                <w:sz w:val="24"/>
                <w:szCs w:val="24"/>
              </w:rPr>
              <w:t>от</w:t>
            </w:r>
            <w:proofErr w:type="gramEnd"/>
            <w:r>
              <w:rPr>
                <w:rFonts w:ascii="Times New Roman" w:hAnsi="Times New Roman"/>
                <w:bCs/>
                <w:sz w:val="24"/>
                <w:szCs w:val="24"/>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gridSpan w:val="2"/>
            <w:tcBorders>
              <w:top w:val="single" w:sz="4" w:space="0" w:color="000000"/>
              <w:left w:val="single" w:sz="4" w:space="0" w:color="000000"/>
              <w:bottom w:val="single" w:sz="4" w:space="0" w:color="000000"/>
              <w:right w:val="single" w:sz="4" w:space="0" w:color="000000"/>
            </w:tcBorders>
          </w:tcPr>
          <w:p w14:paraId="0ECCAD4F"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D215889"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634E5962"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F358C2" w14:paraId="15D5A470"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4311D6B0" w14:textId="77777777" w:rsidR="00F358C2" w:rsidRDefault="00F358C2">
            <w:pPr>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E65EB0B" w14:textId="77777777" w:rsidR="00F358C2" w:rsidRDefault="00F358C2">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занятия:  </w:t>
            </w:r>
            <w:r>
              <w:rPr>
                <w:rFonts w:ascii="Times New Roman" w:hAnsi="Times New Roman"/>
                <w:iCs/>
                <w:sz w:val="24"/>
                <w:szCs w:val="24"/>
              </w:rPr>
              <w:t>ПР.№ 37 Чтение и анализ диалогов</w:t>
            </w:r>
            <w:r>
              <w:rPr>
                <w:rFonts w:ascii="Times New Roman" w:hAnsi="Times New Roman"/>
                <w:bCs/>
                <w:sz w:val="24"/>
                <w:szCs w:val="24"/>
              </w:rPr>
              <w:t xml:space="preserve"> </w:t>
            </w:r>
          </w:p>
          <w:p w14:paraId="46F6B4F3"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 xml:space="preserve">создание проблемной ситуации: нужен ли профессиональный диалог? </w:t>
            </w:r>
            <w:proofErr w:type="gramStart"/>
            <w:r>
              <w:rPr>
                <w:rFonts w:ascii="Times New Roman" w:hAnsi="Times New Roman"/>
                <w:bCs/>
                <w:sz w:val="24"/>
                <w:szCs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992" w:type="dxa"/>
            <w:gridSpan w:val="2"/>
            <w:tcBorders>
              <w:top w:val="single" w:sz="4" w:space="0" w:color="000000"/>
              <w:left w:val="single" w:sz="4" w:space="0" w:color="000000"/>
              <w:bottom w:val="single" w:sz="4" w:space="0" w:color="000000"/>
              <w:right w:val="single" w:sz="4" w:space="0" w:color="000000"/>
            </w:tcBorders>
            <w:hideMark/>
          </w:tcPr>
          <w:p w14:paraId="0188B1B6"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4164804" w14:textId="77777777" w:rsidR="00F358C2" w:rsidRDefault="00F358C2">
            <w:pPr>
              <w:spacing w:after="0" w:line="240" w:lineRule="auto"/>
              <w:rPr>
                <w:rFonts w:ascii="Times New Roman" w:hAnsi="Times New Roman"/>
                <w:sz w:val="24"/>
              </w:rPr>
            </w:pPr>
          </w:p>
        </w:tc>
      </w:tr>
      <w:tr w:rsidR="00F358C2" w14:paraId="0CC14FD0" w14:textId="77777777" w:rsidTr="00F358C2">
        <w:trPr>
          <w:trHeight w:val="20"/>
        </w:trPr>
        <w:tc>
          <w:tcPr>
            <w:tcW w:w="2978" w:type="dxa"/>
            <w:vMerge w:val="restart"/>
            <w:tcBorders>
              <w:top w:val="single" w:sz="4" w:space="0" w:color="000000"/>
              <w:left w:val="single" w:sz="4" w:space="0" w:color="000000"/>
              <w:bottom w:val="single" w:sz="4" w:space="0" w:color="000000"/>
              <w:right w:val="single" w:sz="4" w:space="0" w:color="000000"/>
            </w:tcBorders>
            <w:hideMark/>
          </w:tcPr>
          <w:p w14:paraId="4012199B"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bCs/>
                <w:sz w:val="24"/>
                <w:szCs w:val="24"/>
              </w:rPr>
              <w:t>Тема 10.7</w:t>
            </w:r>
          </w:p>
          <w:p w14:paraId="116D1CA3" w14:textId="77777777" w:rsidR="00F358C2" w:rsidRDefault="00F358C2">
            <w:pPr>
              <w:spacing w:line="256" w:lineRule="auto"/>
            </w:pPr>
            <w:r>
              <w:rPr>
                <w:rFonts w:ascii="Times New Roman" w:hAnsi="Times New Roman"/>
                <w:b/>
                <w:bCs/>
                <w:iCs/>
                <w:sz w:val="24"/>
                <w:szCs w:val="24"/>
              </w:rPr>
              <w:t>«</w:t>
            </w:r>
            <w:r>
              <w:rPr>
                <w:rFonts w:ascii="Times New Roman" w:hAnsi="Times New Roman"/>
                <w:b/>
                <w:bCs/>
                <w:sz w:val="24"/>
                <w:szCs w:val="24"/>
              </w:rPr>
              <w:t>Прогресс – это форма человеческого существования</w:t>
            </w:r>
            <w:r>
              <w:rPr>
                <w:rFonts w:ascii="Times New Roman" w:hAnsi="Times New Roman"/>
                <w:b/>
                <w:bCs/>
                <w:iCs/>
                <w:sz w:val="24"/>
                <w:szCs w:val="24"/>
              </w:rPr>
              <w:t>»</w:t>
            </w:r>
          </w:p>
        </w:tc>
        <w:tc>
          <w:tcPr>
            <w:tcW w:w="10490" w:type="dxa"/>
            <w:tcBorders>
              <w:top w:val="single" w:sz="4" w:space="0" w:color="000000"/>
              <w:left w:val="single" w:sz="4" w:space="0" w:color="000000"/>
              <w:bottom w:val="single" w:sz="4" w:space="0" w:color="000000"/>
              <w:right w:val="single" w:sz="4" w:space="0" w:color="000000"/>
            </w:tcBorders>
            <w:hideMark/>
          </w:tcPr>
          <w:p w14:paraId="21F05E13" w14:textId="77777777" w:rsidR="00F358C2" w:rsidRDefault="00F358C2">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1D55D5F9" w14:textId="77777777" w:rsidR="00F358C2" w:rsidRDefault="00F358C2">
            <w:pPr>
              <w:spacing w:after="0" w:line="240" w:lineRule="auto"/>
              <w:jc w:val="both"/>
              <w:rPr>
                <w:rFonts w:ascii="Times New Roman" w:hAnsi="Times New Roman"/>
                <w:b/>
                <w:bCs/>
                <w:sz w:val="24"/>
                <w:szCs w:val="24"/>
              </w:rPr>
            </w:pPr>
            <w:r>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0FE677C"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1593" w:type="dxa"/>
            <w:gridSpan w:val="2"/>
            <w:tcBorders>
              <w:top w:val="single" w:sz="4" w:space="0" w:color="000000"/>
              <w:left w:val="single" w:sz="4" w:space="0" w:color="000000"/>
              <w:bottom w:val="single" w:sz="4" w:space="0" w:color="000000"/>
              <w:right w:val="single" w:sz="4" w:space="0" w:color="000000"/>
            </w:tcBorders>
          </w:tcPr>
          <w:p w14:paraId="3AD4B21A" w14:textId="77777777" w:rsidR="00F358C2" w:rsidRDefault="00F358C2">
            <w:pPr>
              <w:spacing w:line="256" w:lineRule="auto"/>
            </w:pPr>
          </w:p>
        </w:tc>
      </w:tr>
      <w:tr w:rsidR="00F358C2" w14:paraId="3CBD688C" w14:textId="77777777" w:rsidTr="00F358C2">
        <w:trPr>
          <w:trHeight w:val="20"/>
        </w:trPr>
        <w:tc>
          <w:tcPr>
            <w:tcW w:w="2978" w:type="dxa"/>
            <w:vMerge/>
            <w:tcBorders>
              <w:top w:val="single" w:sz="4" w:space="0" w:color="000000"/>
              <w:left w:val="single" w:sz="4" w:space="0" w:color="000000"/>
              <w:bottom w:val="single" w:sz="4" w:space="0" w:color="000000"/>
              <w:right w:val="single" w:sz="4" w:space="0" w:color="000000"/>
            </w:tcBorders>
            <w:vAlign w:val="center"/>
            <w:hideMark/>
          </w:tcPr>
          <w:p w14:paraId="6F1F9EA0" w14:textId="77777777" w:rsidR="00F358C2" w:rsidRDefault="00F358C2">
            <w:pPr>
              <w:spacing w:after="0" w:line="240" w:lineRule="auto"/>
            </w:pPr>
          </w:p>
        </w:tc>
        <w:tc>
          <w:tcPr>
            <w:tcW w:w="10490" w:type="dxa"/>
            <w:tcBorders>
              <w:top w:val="single" w:sz="4" w:space="0" w:color="000000"/>
              <w:left w:val="single" w:sz="4" w:space="0" w:color="000000"/>
              <w:bottom w:val="single" w:sz="4" w:space="0" w:color="000000"/>
              <w:right w:val="single" w:sz="4" w:space="0" w:color="000000"/>
            </w:tcBorders>
            <w:hideMark/>
          </w:tcPr>
          <w:p w14:paraId="2B154594" w14:textId="77777777" w:rsidR="00F358C2" w:rsidRDefault="00F358C2">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занятия: </w:t>
            </w:r>
            <w:r>
              <w:rPr>
                <w:rFonts w:ascii="Times New Roman" w:hAnsi="Times New Roman"/>
                <w:bCs/>
                <w:sz w:val="24"/>
                <w:szCs w:val="24"/>
              </w:rPr>
              <w:t xml:space="preserve">ПР.№ 38 «Прогресс – это форма человеческого существования </w:t>
            </w:r>
          </w:p>
          <w:p w14:paraId="6A1B165B" w14:textId="77777777" w:rsidR="00F358C2" w:rsidRDefault="00F358C2">
            <w:pPr>
              <w:spacing w:after="0" w:line="240" w:lineRule="auto"/>
              <w:jc w:val="both"/>
              <w:rPr>
                <w:rFonts w:ascii="Times New Roman" w:hAnsi="Times New Roman"/>
                <w:b/>
                <w:bCs/>
                <w:sz w:val="24"/>
                <w:szCs w:val="24"/>
              </w:rPr>
            </w:pPr>
            <w:r>
              <w:rPr>
                <w:rFonts w:ascii="Times New Roman" w:hAnsi="Times New Roman"/>
                <w:bCs/>
                <w:sz w:val="24"/>
                <w:szCs w:val="24"/>
              </w:rPr>
              <w:t>Сочинение на тему (по выбору): «</w:t>
            </w:r>
            <w:proofErr w:type="gramStart"/>
            <w:r>
              <w:rPr>
                <w:rFonts w:ascii="Times New Roman" w:hAnsi="Times New Roman"/>
                <w:bCs/>
                <w:sz w:val="24"/>
                <w:szCs w:val="24"/>
              </w:rPr>
              <w:t>Возможно</w:t>
            </w:r>
            <w:proofErr w:type="gramEnd"/>
            <w:r>
              <w:rPr>
                <w:rFonts w:ascii="Times New Roman" w:hAnsi="Times New Roman"/>
                <w:bCs/>
                <w:sz w:val="24"/>
                <w:szCs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C3587DD"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1CA9E4DB" w14:textId="77777777" w:rsidR="00F358C2" w:rsidRDefault="00F358C2">
            <w:pPr>
              <w:spacing w:line="256" w:lineRule="auto"/>
            </w:pPr>
          </w:p>
        </w:tc>
      </w:tr>
      <w:tr w:rsidR="00F358C2" w14:paraId="3F6AC36E" w14:textId="77777777" w:rsidTr="00F358C2">
        <w:trPr>
          <w:trHeight w:val="20"/>
        </w:trPr>
        <w:tc>
          <w:tcPr>
            <w:tcW w:w="13479" w:type="dxa"/>
            <w:gridSpan w:val="3"/>
            <w:tcBorders>
              <w:top w:val="single" w:sz="4" w:space="0" w:color="000000"/>
              <w:left w:val="single" w:sz="4" w:space="0" w:color="000000"/>
              <w:bottom w:val="single" w:sz="4" w:space="0" w:color="000000"/>
              <w:right w:val="single" w:sz="4" w:space="0" w:color="000000"/>
            </w:tcBorders>
            <w:hideMark/>
          </w:tcPr>
          <w:p w14:paraId="4960852C" w14:textId="77777777" w:rsidR="00F358C2" w:rsidRDefault="00F358C2">
            <w:pPr>
              <w:tabs>
                <w:tab w:val="left" w:pos="1290"/>
              </w:tabs>
              <w:spacing w:after="0" w:line="240" w:lineRule="auto"/>
              <w:rPr>
                <w:rFonts w:ascii="Times New Roman" w:hAnsi="Times New Roman"/>
                <w:b/>
                <w:i/>
                <w:sz w:val="24"/>
              </w:rPr>
            </w:pPr>
            <w:r>
              <w:rPr>
                <w:rFonts w:ascii="Times New Roman" w:hAnsi="Times New Roman"/>
                <w:b/>
                <w:sz w:val="24"/>
              </w:rPr>
              <w:t>Промежуточная аттестация по дисциплине (экзамен)</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6E1B94F"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582" w:type="dxa"/>
            <w:tcBorders>
              <w:top w:val="single" w:sz="4" w:space="0" w:color="000000"/>
              <w:left w:val="single" w:sz="4" w:space="0" w:color="000000"/>
              <w:bottom w:val="single" w:sz="4" w:space="0" w:color="000000"/>
              <w:right w:val="single" w:sz="4" w:space="0" w:color="000000"/>
            </w:tcBorders>
          </w:tcPr>
          <w:p w14:paraId="6C8EDABF" w14:textId="77777777" w:rsidR="00F358C2" w:rsidRDefault="00F358C2">
            <w:pPr>
              <w:spacing w:after="0" w:line="240" w:lineRule="auto"/>
              <w:rPr>
                <w:rFonts w:ascii="Times New Roman" w:hAnsi="Times New Roman"/>
                <w:b/>
                <w:sz w:val="24"/>
              </w:rPr>
            </w:pPr>
          </w:p>
        </w:tc>
      </w:tr>
      <w:tr w:rsidR="00F358C2" w14:paraId="227E2B3D" w14:textId="77777777" w:rsidTr="00F358C2">
        <w:trPr>
          <w:trHeight w:val="20"/>
        </w:trPr>
        <w:tc>
          <w:tcPr>
            <w:tcW w:w="13479" w:type="dxa"/>
            <w:gridSpan w:val="3"/>
            <w:tcBorders>
              <w:top w:val="single" w:sz="4" w:space="0" w:color="000000"/>
              <w:left w:val="single" w:sz="4" w:space="0" w:color="000000"/>
              <w:bottom w:val="single" w:sz="4" w:space="0" w:color="000000"/>
              <w:right w:val="single" w:sz="4" w:space="0" w:color="000000"/>
            </w:tcBorders>
            <w:hideMark/>
          </w:tcPr>
          <w:p w14:paraId="7DD817F7"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Всего: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61C6A18" w14:textId="77777777" w:rsidR="00F358C2" w:rsidRDefault="00F35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108</w:t>
            </w:r>
          </w:p>
        </w:tc>
        <w:tc>
          <w:tcPr>
            <w:tcW w:w="1582" w:type="dxa"/>
            <w:tcBorders>
              <w:top w:val="single" w:sz="4" w:space="0" w:color="000000"/>
              <w:left w:val="single" w:sz="4" w:space="0" w:color="000000"/>
              <w:bottom w:val="single" w:sz="4" w:space="0" w:color="000000"/>
              <w:right w:val="single" w:sz="4" w:space="0" w:color="000000"/>
            </w:tcBorders>
          </w:tcPr>
          <w:p w14:paraId="6B1F1539" w14:textId="77777777" w:rsidR="00F358C2" w:rsidRDefault="00F358C2">
            <w:pPr>
              <w:spacing w:after="0" w:line="240" w:lineRule="auto"/>
              <w:rPr>
                <w:rFonts w:ascii="Times New Roman" w:hAnsi="Times New Roman"/>
                <w:sz w:val="24"/>
              </w:rPr>
            </w:pPr>
          </w:p>
        </w:tc>
      </w:tr>
    </w:tbl>
    <w:p w14:paraId="5A6C02D1" w14:textId="77777777" w:rsidR="00F358C2" w:rsidRDefault="00F358C2" w:rsidP="00E22110">
      <w:pPr>
        <w:spacing w:after="0" w:line="276" w:lineRule="auto"/>
        <w:rPr>
          <w:rFonts w:ascii="Times New Roman" w:hAnsi="Times New Roman"/>
          <w:b/>
          <w:bCs/>
          <w:sz w:val="28"/>
          <w:szCs w:val="28"/>
        </w:rPr>
      </w:pPr>
    </w:p>
    <w:p w14:paraId="2049F98F" w14:textId="77777777" w:rsidR="00AF72DE" w:rsidRDefault="00AF72DE" w:rsidP="00E22110">
      <w:pPr>
        <w:spacing w:after="0" w:line="276" w:lineRule="auto"/>
        <w:rPr>
          <w:rFonts w:ascii="Times New Roman" w:hAnsi="Times New Roman"/>
          <w:b/>
          <w:bCs/>
          <w:sz w:val="28"/>
          <w:szCs w:val="28"/>
        </w:rPr>
      </w:pPr>
      <w:bookmarkStart w:id="5" w:name="_GoBack"/>
      <w:bookmarkEnd w:id="5"/>
    </w:p>
    <w:p w14:paraId="2EE80AFB" w14:textId="16F9FCC7" w:rsidR="00417E2F" w:rsidRDefault="00417E2F" w:rsidP="00E22110">
      <w:pPr>
        <w:spacing w:after="0" w:line="276" w:lineRule="auto"/>
        <w:rPr>
          <w:rFonts w:ascii="Times New Roman" w:hAnsi="Times New Roman"/>
          <w:b/>
          <w:bCs/>
          <w:sz w:val="28"/>
          <w:szCs w:val="28"/>
        </w:rPr>
      </w:pPr>
    </w:p>
    <w:p w14:paraId="0F631D9C" w14:textId="6873AFCD" w:rsidR="00417E2F" w:rsidRDefault="00417E2F" w:rsidP="00E22110">
      <w:pPr>
        <w:spacing w:after="0" w:line="276" w:lineRule="auto"/>
        <w:rPr>
          <w:rFonts w:ascii="Times New Roman" w:hAnsi="Times New Roman"/>
          <w:b/>
          <w:bCs/>
          <w:sz w:val="28"/>
          <w:szCs w:val="28"/>
        </w:rPr>
      </w:pPr>
    </w:p>
    <w:p w14:paraId="392C4C46" w14:textId="7376FC7B" w:rsidR="00417E2F" w:rsidRDefault="00417E2F" w:rsidP="00E22110">
      <w:pPr>
        <w:spacing w:after="0" w:line="276" w:lineRule="auto"/>
        <w:rPr>
          <w:rFonts w:ascii="Times New Roman" w:hAnsi="Times New Roman"/>
          <w:b/>
          <w:bCs/>
          <w:sz w:val="28"/>
          <w:szCs w:val="28"/>
        </w:rPr>
      </w:pPr>
    </w:p>
    <w:p w14:paraId="36C0FFD5" w14:textId="25235FAE" w:rsidR="00417E2F" w:rsidRDefault="00417E2F" w:rsidP="00E22110">
      <w:pPr>
        <w:spacing w:after="0" w:line="276" w:lineRule="auto"/>
        <w:rPr>
          <w:rFonts w:ascii="Times New Roman" w:hAnsi="Times New Roman"/>
          <w:b/>
          <w:bCs/>
          <w:sz w:val="28"/>
          <w:szCs w:val="28"/>
        </w:rPr>
      </w:pPr>
    </w:p>
    <w:p w14:paraId="591A4CC2" w14:textId="77777777" w:rsidR="00417E2F" w:rsidRPr="00000704" w:rsidRDefault="00417E2F" w:rsidP="00E22110">
      <w:pPr>
        <w:spacing w:after="0" w:line="276" w:lineRule="auto"/>
        <w:rPr>
          <w:rFonts w:ascii="Times New Roman" w:hAnsi="Times New Roman"/>
          <w:b/>
          <w:bCs/>
          <w:caps/>
          <w:sz w:val="28"/>
          <w:szCs w:val="28"/>
        </w:rPr>
      </w:pPr>
    </w:p>
    <w:p w14:paraId="47B536D1" w14:textId="77777777" w:rsidR="00E22110" w:rsidRPr="00124A82" w:rsidRDefault="00E22110" w:rsidP="00E22110">
      <w:pPr>
        <w:spacing w:after="0" w:line="276" w:lineRule="auto"/>
        <w:jc w:val="center"/>
        <w:rPr>
          <w:rFonts w:ascii="OfficinaSansBookC" w:hAnsi="OfficinaSansBookC"/>
          <w:sz w:val="24"/>
          <w:szCs w:val="24"/>
        </w:rPr>
      </w:pPr>
    </w:p>
    <w:p w14:paraId="1F079517" w14:textId="77777777" w:rsidR="00E22110" w:rsidRPr="00683AC6" w:rsidRDefault="00E22110" w:rsidP="00E22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b/>
        </w:rPr>
        <w:sectPr w:rsidR="00E22110" w:rsidRPr="00683AC6" w:rsidSect="00F358C2">
          <w:pgSz w:w="16840" w:h="11907" w:orient="landscape"/>
          <w:pgMar w:top="851" w:right="1134" w:bottom="709" w:left="992" w:header="709" w:footer="709" w:gutter="0"/>
          <w:cols w:space="720"/>
        </w:sectPr>
      </w:pPr>
    </w:p>
    <w:p w14:paraId="65529AEE" w14:textId="77777777" w:rsidR="0080187E" w:rsidRPr="00A03BA9" w:rsidRDefault="0080187E" w:rsidP="0080187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bookmarkStart w:id="6" w:name="_Toc124854056"/>
      <w:bookmarkStart w:id="7" w:name="_Toc124854270"/>
      <w:bookmarkStart w:id="8" w:name="_Toc124854443"/>
      <w:bookmarkStart w:id="9" w:name="_Toc125034532"/>
      <w:r w:rsidRPr="00A03BA9">
        <w:rPr>
          <w:b/>
          <w:sz w:val="28"/>
          <w:szCs w:val="28"/>
        </w:rPr>
        <w:lastRenderedPageBreak/>
        <w:t>3. Условия реализации программы дисциплины</w:t>
      </w:r>
      <w:bookmarkEnd w:id="6"/>
      <w:bookmarkEnd w:id="7"/>
      <w:bookmarkEnd w:id="8"/>
      <w:bookmarkEnd w:id="9"/>
    </w:p>
    <w:p w14:paraId="2D0E7E2B" w14:textId="77777777" w:rsidR="0080187E" w:rsidRPr="00A03BA9" w:rsidRDefault="0080187E" w:rsidP="0080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lang w:eastAsia="ru-RU"/>
        </w:rPr>
      </w:pPr>
    </w:p>
    <w:p w14:paraId="78BD14A0" w14:textId="77777777" w:rsidR="0080187E" w:rsidRPr="004E3473" w:rsidRDefault="0080187E" w:rsidP="0080187E">
      <w:pPr>
        <w:suppressAutoHyphens/>
        <w:spacing w:after="0" w:line="240" w:lineRule="auto"/>
        <w:ind w:firstLine="709"/>
        <w:jc w:val="both"/>
        <w:rPr>
          <w:rFonts w:ascii="Times New Roman" w:hAnsi="Times New Roman"/>
          <w:sz w:val="28"/>
          <w:szCs w:val="28"/>
        </w:rPr>
      </w:pPr>
      <w:r w:rsidRPr="002C3722">
        <w:rPr>
          <w:rFonts w:ascii="Times New Roman" w:hAnsi="Times New Roman"/>
          <w:b/>
          <w:sz w:val="28"/>
          <w:szCs w:val="28"/>
          <w:lang w:eastAsia="ru-RU"/>
        </w:rPr>
        <w:t xml:space="preserve"> </w:t>
      </w:r>
      <w:r w:rsidRPr="004E3473">
        <w:rPr>
          <w:rFonts w:ascii="Times New Roman" w:hAnsi="Times New Roman"/>
          <w:bCs/>
          <w:sz w:val="28"/>
          <w:szCs w:val="28"/>
          <w:lang w:eastAsia="ru-RU"/>
        </w:rPr>
        <w:t>3.1. Для реализации программы учебной дисциплины должны быть предусмотрены следующие специальное помещение:</w:t>
      </w:r>
      <w:r>
        <w:rPr>
          <w:rFonts w:ascii="Times New Roman" w:hAnsi="Times New Roman"/>
          <w:bCs/>
          <w:sz w:val="28"/>
          <w:szCs w:val="28"/>
          <w:lang w:eastAsia="ru-RU"/>
        </w:rPr>
        <w:t xml:space="preserve"> </w:t>
      </w:r>
      <w:r w:rsidRPr="004E3473">
        <w:rPr>
          <w:rFonts w:ascii="Times New Roman" w:hAnsi="Times New Roman"/>
          <w:bCs/>
          <w:sz w:val="28"/>
          <w:szCs w:val="28"/>
          <w:u w:val="single"/>
          <w:lang w:eastAsia="ru-RU"/>
        </w:rPr>
        <w:t>Кабинет русского языка и литературы</w:t>
      </w:r>
      <w:r w:rsidRPr="004E3473">
        <w:rPr>
          <w:rFonts w:ascii="Times New Roman" w:hAnsi="Times New Roman"/>
          <w:sz w:val="28"/>
          <w:szCs w:val="28"/>
        </w:rPr>
        <w:t xml:space="preserve">, </w:t>
      </w:r>
    </w:p>
    <w:p w14:paraId="08CD2993"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Оборудование учебного кабинета:</w:t>
      </w:r>
    </w:p>
    <w:p w14:paraId="41C0B229"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xml:space="preserve">- посадочные места по количеству </w:t>
      </w:r>
      <w:proofErr w:type="gramStart"/>
      <w:r w:rsidRPr="004E3473">
        <w:rPr>
          <w:rFonts w:ascii="Times New Roman" w:hAnsi="Times New Roman"/>
          <w:bCs/>
          <w:sz w:val="28"/>
          <w:szCs w:val="28"/>
          <w:lang w:eastAsia="ru-RU"/>
        </w:rPr>
        <w:t>обучающихся</w:t>
      </w:r>
      <w:proofErr w:type="gramEnd"/>
      <w:r w:rsidRPr="004E3473">
        <w:rPr>
          <w:rFonts w:ascii="Times New Roman" w:hAnsi="Times New Roman"/>
          <w:bCs/>
          <w:sz w:val="28"/>
          <w:szCs w:val="28"/>
          <w:lang w:eastAsia="ru-RU"/>
        </w:rPr>
        <w:t>;</w:t>
      </w:r>
    </w:p>
    <w:p w14:paraId="187FACDB"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рабочее место преподавателя;</w:t>
      </w:r>
    </w:p>
    <w:p w14:paraId="75171EDA"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комплект учебно-наглядных пособий;</w:t>
      </w:r>
    </w:p>
    <w:p w14:paraId="13079479"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комплект электронных видеоматериалов;</w:t>
      </w:r>
    </w:p>
    <w:p w14:paraId="24D7A26D"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задания для контрольных работ;</w:t>
      </w:r>
    </w:p>
    <w:p w14:paraId="7F7EF979"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профессионально ориентированные задания;</w:t>
      </w:r>
    </w:p>
    <w:p w14:paraId="45359AE8"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материалы экзамена.</w:t>
      </w:r>
    </w:p>
    <w:p w14:paraId="34848B2D"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Технические средства обучения:</w:t>
      </w:r>
    </w:p>
    <w:p w14:paraId="5BDC0F78"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персональный компьютер с лицензионным программным обеспечением;</w:t>
      </w:r>
    </w:p>
    <w:p w14:paraId="244A4B6F"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проектор с экраном.</w:t>
      </w:r>
    </w:p>
    <w:p w14:paraId="513C96D3"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Залы:</w:t>
      </w:r>
    </w:p>
    <w:p w14:paraId="1C72EAA8" w14:textId="77777777" w:rsidR="0080187E" w:rsidRDefault="0080187E" w:rsidP="0080187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Библиотека, читальный зал с выходом в сеть Интернет.</w:t>
      </w:r>
    </w:p>
    <w:p w14:paraId="7FA0E5E0" w14:textId="77777777" w:rsidR="0080187E" w:rsidRDefault="0080187E" w:rsidP="0080187E">
      <w:pPr>
        <w:suppressAutoHyphens/>
        <w:spacing w:after="0" w:line="240" w:lineRule="auto"/>
        <w:ind w:firstLine="709"/>
        <w:jc w:val="both"/>
        <w:rPr>
          <w:rFonts w:ascii="Times New Roman" w:hAnsi="Times New Roman"/>
          <w:bCs/>
          <w:sz w:val="28"/>
          <w:szCs w:val="28"/>
          <w:lang w:eastAsia="ru-RU"/>
        </w:rPr>
      </w:pPr>
      <w:r w:rsidRPr="007947F8">
        <w:rPr>
          <w:rFonts w:ascii="Times New Roman" w:hAnsi="Times New Roman"/>
          <w:sz w:val="24"/>
          <w:szCs w:val="24"/>
        </w:rPr>
        <w:t>Материально-техническое обеспечение занятий</w:t>
      </w:r>
    </w:p>
    <w:p w14:paraId="5A9FC114"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набор плакатов по  темам;</w:t>
      </w:r>
    </w:p>
    <w:p w14:paraId="3DBEFC19"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14:paraId="62DA3122"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14:paraId="679BCE53"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14:paraId="5F473259"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14:paraId="49636543"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14:paraId="05308885"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14:paraId="31F20D3D"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14:paraId="2DF2BC78"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14:paraId="5435233B"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14:paraId="15956DE5"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14:paraId="20A5AD68"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14:paraId="0EFA1FA3"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14:paraId="2C9C742D"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14:paraId="0921B286" w14:textId="77777777" w:rsidR="0080187E" w:rsidRPr="00556135" w:rsidRDefault="0080187E" w:rsidP="0080187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14:paraId="6CCA7FCA" w14:textId="77777777" w:rsidR="0080187E" w:rsidRPr="004E3473" w:rsidRDefault="0080187E" w:rsidP="0080187E">
      <w:pPr>
        <w:suppressAutoHyphens/>
        <w:spacing w:after="0" w:line="240" w:lineRule="auto"/>
        <w:ind w:firstLine="709"/>
        <w:jc w:val="both"/>
        <w:rPr>
          <w:rFonts w:ascii="Times New Roman" w:hAnsi="Times New Roman"/>
          <w:bCs/>
          <w:sz w:val="28"/>
          <w:szCs w:val="28"/>
          <w:lang w:eastAsia="ru-RU"/>
        </w:rPr>
      </w:pPr>
    </w:p>
    <w:p w14:paraId="1417C8CD" w14:textId="77777777" w:rsidR="0080187E" w:rsidRPr="004E3473" w:rsidRDefault="0080187E" w:rsidP="0080187E">
      <w:pPr>
        <w:suppressAutoHyphens/>
        <w:spacing w:after="0" w:line="240" w:lineRule="auto"/>
        <w:ind w:firstLine="709"/>
        <w:jc w:val="both"/>
        <w:rPr>
          <w:rFonts w:ascii="Times New Roman" w:hAnsi="Times New Roman"/>
          <w:b/>
          <w:bCs/>
          <w:sz w:val="28"/>
          <w:szCs w:val="28"/>
          <w:lang w:eastAsia="ru-RU"/>
        </w:rPr>
      </w:pPr>
      <w:r w:rsidRPr="004E3473">
        <w:rPr>
          <w:rFonts w:ascii="Times New Roman" w:hAnsi="Times New Roman"/>
          <w:b/>
          <w:bCs/>
          <w:sz w:val="28"/>
          <w:szCs w:val="28"/>
          <w:lang w:eastAsia="ru-RU"/>
        </w:rPr>
        <w:t>3.2. Информационное обеспечение реализации программы</w:t>
      </w:r>
    </w:p>
    <w:p w14:paraId="200B0C11" w14:textId="6F7F29AD" w:rsidR="0080187E" w:rsidRPr="002C3722" w:rsidRDefault="0080187E" w:rsidP="0080187E">
      <w:pPr>
        <w:spacing w:after="0" w:line="360" w:lineRule="auto"/>
        <w:rPr>
          <w:rFonts w:ascii="Times New Roman" w:hAnsi="Times New Roman"/>
          <w:b/>
          <w:sz w:val="28"/>
          <w:szCs w:val="28"/>
          <w:lang w:eastAsia="ru-RU"/>
        </w:rPr>
      </w:pPr>
      <w:r w:rsidRPr="004E3473">
        <w:rPr>
          <w:rFonts w:ascii="Times New Roman" w:hAnsi="Times New Roman"/>
          <w:b/>
          <w:sz w:val="28"/>
          <w:szCs w:val="28"/>
        </w:rPr>
        <w:t xml:space="preserve">3.2.1. </w:t>
      </w:r>
      <w:r>
        <w:rPr>
          <w:rFonts w:ascii="Times New Roman" w:hAnsi="Times New Roman"/>
          <w:b/>
          <w:sz w:val="28"/>
          <w:szCs w:val="28"/>
          <w:lang w:eastAsia="ru-RU"/>
        </w:rPr>
        <w:t xml:space="preserve"> Л</w:t>
      </w:r>
      <w:r w:rsidRPr="002C3722">
        <w:rPr>
          <w:rFonts w:ascii="Times New Roman" w:hAnsi="Times New Roman"/>
          <w:b/>
          <w:sz w:val="28"/>
          <w:szCs w:val="28"/>
          <w:lang w:eastAsia="ru-RU"/>
        </w:rPr>
        <w:t>итература</w:t>
      </w:r>
    </w:p>
    <w:p w14:paraId="2D06558C" w14:textId="77777777" w:rsidR="0090468A" w:rsidRPr="0090468A" w:rsidRDefault="0090468A" w:rsidP="0090468A">
      <w:pPr>
        <w:spacing w:after="0" w:line="360" w:lineRule="auto"/>
        <w:rPr>
          <w:rFonts w:ascii="Times New Roman" w:hAnsi="Times New Roman"/>
          <w:sz w:val="28"/>
          <w:szCs w:val="28"/>
          <w:lang w:eastAsia="ru-RU"/>
        </w:rPr>
      </w:pPr>
      <w:r w:rsidRPr="0090468A">
        <w:rPr>
          <w:rFonts w:ascii="Times New Roman" w:hAnsi="Times New Roman"/>
          <w:sz w:val="28"/>
          <w:szCs w:val="28"/>
          <w:lang w:eastAsia="ru-RU"/>
        </w:rPr>
        <w:t>1. Литература. Базовый уровень</w:t>
      </w:r>
      <w:proofErr w:type="gramStart"/>
      <w:r w:rsidRPr="0090468A">
        <w:rPr>
          <w:rFonts w:ascii="Times New Roman" w:hAnsi="Times New Roman"/>
          <w:sz w:val="28"/>
          <w:szCs w:val="28"/>
          <w:lang w:eastAsia="ru-RU"/>
        </w:rPr>
        <w:t xml:space="preserve"> :</w:t>
      </w:r>
      <w:proofErr w:type="gramEnd"/>
      <w:r w:rsidRPr="0090468A">
        <w:rPr>
          <w:rFonts w:ascii="Times New Roman" w:hAnsi="Times New Roman"/>
          <w:sz w:val="28"/>
          <w:szCs w:val="28"/>
          <w:lang w:eastAsia="ru-RU"/>
        </w:rPr>
        <w:t xml:space="preserve"> учебник в 2 ч. Ч.1 / Курдюмова Т.Ф., Колокольцев Е.Н., Марьина О.Б. и др. – Москва : Просвещение, 2024. – 352 с.</w:t>
      </w:r>
    </w:p>
    <w:p w14:paraId="670CADE7" w14:textId="77777777" w:rsidR="0090468A" w:rsidRPr="0090468A" w:rsidRDefault="0090468A" w:rsidP="0090468A">
      <w:pPr>
        <w:spacing w:after="0" w:line="360" w:lineRule="auto"/>
        <w:rPr>
          <w:rFonts w:ascii="Times New Roman" w:hAnsi="Times New Roman"/>
          <w:sz w:val="28"/>
          <w:szCs w:val="28"/>
          <w:lang w:eastAsia="ru-RU"/>
        </w:rPr>
      </w:pPr>
      <w:r w:rsidRPr="0090468A">
        <w:rPr>
          <w:rFonts w:ascii="Times New Roman" w:hAnsi="Times New Roman"/>
          <w:sz w:val="28"/>
          <w:szCs w:val="28"/>
          <w:lang w:eastAsia="ru-RU"/>
        </w:rPr>
        <w:t>2. Литература. Базовый уровень</w:t>
      </w:r>
      <w:proofErr w:type="gramStart"/>
      <w:r w:rsidRPr="0090468A">
        <w:rPr>
          <w:rFonts w:ascii="Times New Roman" w:hAnsi="Times New Roman"/>
          <w:sz w:val="28"/>
          <w:szCs w:val="28"/>
          <w:lang w:eastAsia="ru-RU"/>
        </w:rPr>
        <w:t xml:space="preserve"> :</w:t>
      </w:r>
      <w:proofErr w:type="gramEnd"/>
      <w:r w:rsidRPr="0090468A">
        <w:rPr>
          <w:rFonts w:ascii="Times New Roman" w:hAnsi="Times New Roman"/>
          <w:sz w:val="28"/>
          <w:szCs w:val="28"/>
          <w:lang w:eastAsia="ru-RU"/>
        </w:rPr>
        <w:t xml:space="preserve"> учебник в 2 ч. Ч.2 / Курдюмова Т.Ф., Колокольцев Е.Н., Марьина О.Б. и др. – Москва : Просвещение, 2024. – 414 с.</w:t>
      </w:r>
    </w:p>
    <w:p w14:paraId="6C787326" w14:textId="77777777" w:rsidR="0090468A" w:rsidRPr="0090468A" w:rsidRDefault="0090468A" w:rsidP="0090468A">
      <w:pPr>
        <w:spacing w:after="0" w:line="360" w:lineRule="auto"/>
        <w:rPr>
          <w:rFonts w:ascii="Times New Roman" w:hAnsi="Times New Roman"/>
          <w:sz w:val="28"/>
          <w:szCs w:val="28"/>
          <w:lang w:eastAsia="ru-RU"/>
        </w:rPr>
      </w:pPr>
      <w:r w:rsidRPr="0090468A">
        <w:rPr>
          <w:rFonts w:ascii="Times New Roman" w:hAnsi="Times New Roman"/>
          <w:sz w:val="28"/>
          <w:szCs w:val="28"/>
          <w:lang w:eastAsia="ru-RU"/>
        </w:rPr>
        <w:lastRenderedPageBreak/>
        <w:t xml:space="preserve">3. </w:t>
      </w:r>
      <w:proofErr w:type="spellStart"/>
      <w:r w:rsidRPr="0090468A">
        <w:rPr>
          <w:rFonts w:ascii="Times New Roman" w:hAnsi="Times New Roman"/>
          <w:sz w:val="28"/>
          <w:szCs w:val="28"/>
          <w:lang w:eastAsia="ru-RU"/>
        </w:rPr>
        <w:t>Рачеева</w:t>
      </w:r>
      <w:proofErr w:type="spellEnd"/>
      <w:r w:rsidRPr="0090468A">
        <w:rPr>
          <w:rFonts w:ascii="Times New Roman" w:hAnsi="Times New Roman"/>
          <w:sz w:val="28"/>
          <w:szCs w:val="28"/>
          <w:lang w:eastAsia="ru-RU"/>
        </w:rPr>
        <w:t>, Л.А., Литература: русская литература XIX века</w:t>
      </w:r>
      <w:proofErr w:type="gramStart"/>
      <w:r w:rsidRPr="0090468A">
        <w:rPr>
          <w:rFonts w:ascii="Times New Roman" w:hAnsi="Times New Roman"/>
          <w:sz w:val="28"/>
          <w:szCs w:val="28"/>
          <w:lang w:eastAsia="ru-RU"/>
        </w:rPr>
        <w:t xml:space="preserve"> :</w:t>
      </w:r>
      <w:proofErr w:type="gramEnd"/>
      <w:r w:rsidRPr="0090468A">
        <w:rPr>
          <w:rFonts w:ascii="Times New Roman" w:hAnsi="Times New Roman"/>
          <w:sz w:val="28"/>
          <w:szCs w:val="28"/>
          <w:lang w:eastAsia="ru-RU"/>
        </w:rPr>
        <w:t xml:space="preserve"> учебник / Л.А. </w:t>
      </w:r>
      <w:proofErr w:type="spellStart"/>
      <w:r w:rsidRPr="0090468A">
        <w:rPr>
          <w:rFonts w:ascii="Times New Roman" w:hAnsi="Times New Roman"/>
          <w:sz w:val="28"/>
          <w:szCs w:val="28"/>
          <w:lang w:eastAsia="ru-RU"/>
        </w:rPr>
        <w:t>Рачеева</w:t>
      </w:r>
      <w:proofErr w:type="spellEnd"/>
      <w:r w:rsidRPr="0090468A">
        <w:rPr>
          <w:rFonts w:ascii="Times New Roman" w:hAnsi="Times New Roman"/>
          <w:sz w:val="28"/>
          <w:szCs w:val="28"/>
          <w:lang w:eastAsia="ru-RU"/>
        </w:rPr>
        <w:t>. – Москва</w:t>
      </w:r>
      <w:proofErr w:type="gramStart"/>
      <w:r w:rsidRPr="0090468A">
        <w:rPr>
          <w:rFonts w:ascii="Times New Roman" w:hAnsi="Times New Roman"/>
          <w:sz w:val="28"/>
          <w:szCs w:val="28"/>
          <w:lang w:eastAsia="ru-RU"/>
        </w:rPr>
        <w:t xml:space="preserve"> :</w:t>
      </w:r>
      <w:proofErr w:type="gramEnd"/>
      <w:r w:rsidRPr="0090468A">
        <w:rPr>
          <w:rFonts w:ascii="Times New Roman" w:hAnsi="Times New Roman"/>
          <w:sz w:val="28"/>
          <w:szCs w:val="28"/>
          <w:lang w:eastAsia="ru-RU"/>
        </w:rPr>
        <w:t xml:space="preserve"> </w:t>
      </w:r>
      <w:proofErr w:type="spellStart"/>
      <w:r w:rsidRPr="0090468A">
        <w:rPr>
          <w:rFonts w:ascii="Times New Roman" w:hAnsi="Times New Roman"/>
          <w:sz w:val="28"/>
          <w:szCs w:val="28"/>
          <w:lang w:eastAsia="ru-RU"/>
        </w:rPr>
        <w:t>КноРус</w:t>
      </w:r>
      <w:proofErr w:type="spellEnd"/>
      <w:r w:rsidRPr="0090468A">
        <w:rPr>
          <w:rFonts w:ascii="Times New Roman" w:hAnsi="Times New Roman"/>
          <w:sz w:val="28"/>
          <w:szCs w:val="28"/>
          <w:lang w:eastAsia="ru-RU"/>
        </w:rPr>
        <w:t>, 2023. – 553 с.</w:t>
      </w:r>
    </w:p>
    <w:p w14:paraId="63E658C9" w14:textId="77777777" w:rsidR="0090468A" w:rsidRPr="0090468A" w:rsidRDefault="0090468A" w:rsidP="0090468A">
      <w:pPr>
        <w:spacing w:after="0" w:line="360" w:lineRule="auto"/>
        <w:rPr>
          <w:rFonts w:ascii="Times New Roman" w:hAnsi="Times New Roman"/>
          <w:sz w:val="28"/>
          <w:szCs w:val="28"/>
          <w:lang w:eastAsia="ru-RU"/>
        </w:rPr>
      </w:pPr>
      <w:r w:rsidRPr="0090468A">
        <w:rPr>
          <w:rFonts w:ascii="Times New Roman" w:hAnsi="Times New Roman"/>
          <w:sz w:val="28"/>
          <w:szCs w:val="28"/>
          <w:lang w:eastAsia="ru-RU"/>
        </w:rPr>
        <w:t xml:space="preserve">4. </w:t>
      </w:r>
      <w:proofErr w:type="spellStart"/>
      <w:r w:rsidRPr="0090468A">
        <w:rPr>
          <w:rFonts w:ascii="Times New Roman" w:hAnsi="Times New Roman"/>
          <w:sz w:val="28"/>
          <w:szCs w:val="28"/>
          <w:lang w:eastAsia="ru-RU"/>
        </w:rPr>
        <w:t>Рачеева</w:t>
      </w:r>
      <w:proofErr w:type="spellEnd"/>
      <w:r w:rsidRPr="0090468A">
        <w:rPr>
          <w:rFonts w:ascii="Times New Roman" w:hAnsi="Times New Roman"/>
          <w:sz w:val="28"/>
          <w:szCs w:val="28"/>
          <w:lang w:eastAsia="ru-RU"/>
        </w:rPr>
        <w:t>, Л.А. Литература: русская литература XX века</w:t>
      </w:r>
      <w:proofErr w:type="gramStart"/>
      <w:r w:rsidRPr="0090468A">
        <w:rPr>
          <w:rFonts w:ascii="Times New Roman" w:hAnsi="Times New Roman"/>
          <w:sz w:val="28"/>
          <w:szCs w:val="28"/>
          <w:lang w:eastAsia="ru-RU"/>
        </w:rPr>
        <w:t xml:space="preserve"> :</w:t>
      </w:r>
      <w:proofErr w:type="gramEnd"/>
      <w:r w:rsidRPr="0090468A">
        <w:rPr>
          <w:rFonts w:ascii="Times New Roman" w:hAnsi="Times New Roman"/>
          <w:sz w:val="28"/>
          <w:szCs w:val="28"/>
          <w:lang w:eastAsia="ru-RU"/>
        </w:rPr>
        <w:t xml:space="preserve"> учебник / Л.А. </w:t>
      </w:r>
      <w:proofErr w:type="spellStart"/>
      <w:r w:rsidRPr="0090468A">
        <w:rPr>
          <w:rFonts w:ascii="Times New Roman" w:hAnsi="Times New Roman"/>
          <w:sz w:val="28"/>
          <w:szCs w:val="28"/>
          <w:lang w:eastAsia="ru-RU"/>
        </w:rPr>
        <w:t>Рачеева</w:t>
      </w:r>
      <w:proofErr w:type="spellEnd"/>
      <w:r w:rsidRPr="0090468A">
        <w:rPr>
          <w:rFonts w:ascii="Times New Roman" w:hAnsi="Times New Roman"/>
          <w:sz w:val="28"/>
          <w:szCs w:val="28"/>
          <w:lang w:eastAsia="ru-RU"/>
        </w:rPr>
        <w:t>. – Москва</w:t>
      </w:r>
      <w:proofErr w:type="gramStart"/>
      <w:r w:rsidRPr="0090468A">
        <w:rPr>
          <w:rFonts w:ascii="Times New Roman" w:hAnsi="Times New Roman"/>
          <w:sz w:val="28"/>
          <w:szCs w:val="28"/>
          <w:lang w:eastAsia="ru-RU"/>
        </w:rPr>
        <w:t xml:space="preserve"> :</w:t>
      </w:r>
      <w:proofErr w:type="gramEnd"/>
      <w:r w:rsidRPr="0090468A">
        <w:rPr>
          <w:rFonts w:ascii="Times New Roman" w:hAnsi="Times New Roman"/>
          <w:sz w:val="28"/>
          <w:szCs w:val="28"/>
          <w:lang w:eastAsia="ru-RU"/>
        </w:rPr>
        <w:t xml:space="preserve"> </w:t>
      </w:r>
      <w:proofErr w:type="spellStart"/>
      <w:r w:rsidRPr="0090468A">
        <w:rPr>
          <w:rFonts w:ascii="Times New Roman" w:hAnsi="Times New Roman"/>
          <w:sz w:val="28"/>
          <w:szCs w:val="28"/>
          <w:lang w:eastAsia="ru-RU"/>
        </w:rPr>
        <w:t>КноРус</w:t>
      </w:r>
      <w:proofErr w:type="spellEnd"/>
      <w:r w:rsidRPr="0090468A">
        <w:rPr>
          <w:rFonts w:ascii="Times New Roman" w:hAnsi="Times New Roman"/>
          <w:sz w:val="28"/>
          <w:szCs w:val="28"/>
          <w:lang w:eastAsia="ru-RU"/>
        </w:rPr>
        <w:t>, 2023. – 554 с.</w:t>
      </w:r>
    </w:p>
    <w:p w14:paraId="16E90B16" w14:textId="77777777" w:rsidR="0090468A" w:rsidRPr="0090468A" w:rsidRDefault="0090468A" w:rsidP="0090468A">
      <w:pPr>
        <w:spacing w:after="0" w:line="360" w:lineRule="auto"/>
        <w:rPr>
          <w:rFonts w:ascii="Times New Roman" w:hAnsi="Times New Roman"/>
          <w:sz w:val="28"/>
          <w:szCs w:val="28"/>
          <w:lang w:eastAsia="ru-RU"/>
        </w:rPr>
      </w:pPr>
      <w:r w:rsidRPr="0090468A">
        <w:rPr>
          <w:rFonts w:ascii="Times New Roman" w:hAnsi="Times New Roman"/>
          <w:sz w:val="28"/>
          <w:szCs w:val="28"/>
          <w:lang w:eastAsia="ru-RU"/>
        </w:rPr>
        <w:t xml:space="preserve">5. </w:t>
      </w:r>
      <w:proofErr w:type="spellStart"/>
      <w:r w:rsidRPr="0090468A">
        <w:rPr>
          <w:rFonts w:ascii="Times New Roman" w:hAnsi="Times New Roman"/>
          <w:sz w:val="28"/>
          <w:szCs w:val="28"/>
          <w:lang w:eastAsia="ru-RU"/>
        </w:rPr>
        <w:t>Реднинская</w:t>
      </w:r>
      <w:proofErr w:type="spellEnd"/>
      <w:r w:rsidRPr="0090468A">
        <w:rPr>
          <w:rFonts w:ascii="Times New Roman" w:hAnsi="Times New Roman"/>
          <w:sz w:val="28"/>
          <w:szCs w:val="28"/>
          <w:lang w:eastAsia="ru-RU"/>
        </w:rPr>
        <w:t>, О.Я. Литература XIX века</w:t>
      </w:r>
      <w:proofErr w:type="gramStart"/>
      <w:r w:rsidRPr="0090468A">
        <w:rPr>
          <w:rFonts w:ascii="Times New Roman" w:hAnsi="Times New Roman"/>
          <w:sz w:val="28"/>
          <w:szCs w:val="28"/>
          <w:lang w:eastAsia="ru-RU"/>
        </w:rPr>
        <w:t xml:space="preserve"> :</w:t>
      </w:r>
      <w:proofErr w:type="gramEnd"/>
      <w:r w:rsidRPr="0090468A">
        <w:rPr>
          <w:rFonts w:ascii="Times New Roman" w:hAnsi="Times New Roman"/>
          <w:sz w:val="28"/>
          <w:szCs w:val="28"/>
          <w:lang w:eastAsia="ru-RU"/>
        </w:rPr>
        <w:t xml:space="preserve"> учебник / О.Я. </w:t>
      </w:r>
      <w:proofErr w:type="spellStart"/>
      <w:r w:rsidRPr="0090468A">
        <w:rPr>
          <w:rFonts w:ascii="Times New Roman" w:hAnsi="Times New Roman"/>
          <w:sz w:val="28"/>
          <w:szCs w:val="28"/>
          <w:lang w:eastAsia="ru-RU"/>
        </w:rPr>
        <w:t>Реднинская</w:t>
      </w:r>
      <w:proofErr w:type="spellEnd"/>
      <w:r w:rsidRPr="0090468A">
        <w:rPr>
          <w:rFonts w:ascii="Times New Roman" w:hAnsi="Times New Roman"/>
          <w:sz w:val="28"/>
          <w:szCs w:val="28"/>
          <w:lang w:eastAsia="ru-RU"/>
        </w:rPr>
        <w:t>. – Москва</w:t>
      </w:r>
      <w:proofErr w:type="gramStart"/>
      <w:r w:rsidRPr="0090468A">
        <w:rPr>
          <w:rFonts w:ascii="Times New Roman" w:hAnsi="Times New Roman"/>
          <w:sz w:val="28"/>
          <w:szCs w:val="28"/>
          <w:lang w:eastAsia="ru-RU"/>
        </w:rPr>
        <w:t xml:space="preserve"> :</w:t>
      </w:r>
      <w:proofErr w:type="gramEnd"/>
      <w:r w:rsidRPr="0090468A">
        <w:rPr>
          <w:rFonts w:ascii="Times New Roman" w:hAnsi="Times New Roman"/>
          <w:sz w:val="28"/>
          <w:szCs w:val="28"/>
          <w:lang w:eastAsia="ru-RU"/>
        </w:rPr>
        <w:t xml:space="preserve"> </w:t>
      </w:r>
      <w:proofErr w:type="spellStart"/>
      <w:r w:rsidRPr="0090468A">
        <w:rPr>
          <w:rFonts w:ascii="Times New Roman" w:hAnsi="Times New Roman"/>
          <w:sz w:val="28"/>
          <w:szCs w:val="28"/>
          <w:lang w:eastAsia="ru-RU"/>
        </w:rPr>
        <w:t>КноРус</w:t>
      </w:r>
      <w:proofErr w:type="spellEnd"/>
      <w:r w:rsidRPr="0090468A">
        <w:rPr>
          <w:rFonts w:ascii="Times New Roman" w:hAnsi="Times New Roman"/>
          <w:sz w:val="28"/>
          <w:szCs w:val="28"/>
          <w:lang w:eastAsia="ru-RU"/>
        </w:rPr>
        <w:t>, 2023. – 403 с.</w:t>
      </w:r>
    </w:p>
    <w:p w14:paraId="055B0C55" w14:textId="77777777" w:rsidR="0090468A" w:rsidRPr="0090468A" w:rsidRDefault="0090468A" w:rsidP="0090468A">
      <w:pPr>
        <w:spacing w:after="0" w:line="360" w:lineRule="auto"/>
        <w:rPr>
          <w:rFonts w:ascii="Times New Roman" w:hAnsi="Times New Roman"/>
          <w:sz w:val="28"/>
          <w:szCs w:val="28"/>
          <w:lang w:eastAsia="ru-RU"/>
        </w:rPr>
      </w:pPr>
      <w:r w:rsidRPr="0090468A">
        <w:rPr>
          <w:rFonts w:ascii="Times New Roman" w:hAnsi="Times New Roman"/>
          <w:sz w:val="28"/>
          <w:szCs w:val="28"/>
          <w:lang w:eastAsia="ru-RU"/>
        </w:rPr>
        <w:t xml:space="preserve">6. </w:t>
      </w:r>
      <w:proofErr w:type="spellStart"/>
      <w:r w:rsidRPr="0090468A">
        <w:rPr>
          <w:rFonts w:ascii="Times New Roman" w:hAnsi="Times New Roman"/>
          <w:sz w:val="28"/>
          <w:szCs w:val="28"/>
          <w:lang w:eastAsia="ru-RU"/>
        </w:rPr>
        <w:t>Реднинская</w:t>
      </w:r>
      <w:proofErr w:type="spellEnd"/>
      <w:r w:rsidRPr="0090468A">
        <w:rPr>
          <w:rFonts w:ascii="Times New Roman" w:hAnsi="Times New Roman"/>
          <w:sz w:val="28"/>
          <w:szCs w:val="28"/>
          <w:lang w:eastAsia="ru-RU"/>
        </w:rPr>
        <w:t>, О.Я. Литература XX века</w:t>
      </w:r>
      <w:proofErr w:type="gramStart"/>
      <w:r w:rsidRPr="0090468A">
        <w:rPr>
          <w:rFonts w:ascii="Times New Roman" w:hAnsi="Times New Roman"/>
          <w:sz w:val="28"/>
          <w:szCs w:val="28"/>
          <w:lang w:eastAsia="ru-RU"/>
        </w:rPr>
        <w:t xml:space="preserve"> :</w:t>
      </w:r>
      <w:proofErr w:type="gramEnd"/>
      <w:r w:rsidRPr="0090468A">
        <w:rPr>
          <w:rFonts w:ascii="Times New Roman" w:hAnsi="Times New Roman"/>
          <w:sz w:val="28"/>
          <w:szCs w:val="28"/>
          <w:lang w:eastAsia="ru-RU"/>
        </w:rPr>
        <w:t xml:space="preserve"> учебник / О.Я. </w:t>
      </w:r>
      <w:proofErr w:type="spellStart"/>
      <w:r w:rsidRPr="0090468A">
        <w:rPr>
          <w:rFonts w:ascii="Times New Roman" w:hAnsi="Times New Roman"/>
          <w:sz w:val="28"/>
          <w:szCs w:val="28"/>
          <w:lang w:eastAsia="ru-RU"/>
        </w:rPr>
        <w:t>Реднинская</w:t>
      </w:r>
      <w:proofErr w:type="spellEnd"/>
      <w:r w:rsidRPr="0090468A">
        <w:rPr>
          <w:rFonts w:ascii="Times New Roman" w:hAnsi="Times New Roman"/>
          <w:sz w:val="28"/>
          <w:szCs w:val="28"/>
          <w:lang w:eastAsia="ru-RU"/>
        </w:rPr>
        <w:t>. – Москва</w:t>
      </w:r>
      <w:proofErr w:type="gramStart"/>
      <w:r w:rsidRPr="0090468A">
        <w:rPr>
          <w:rFonts w:ascii="Times New Roman" w:hAnsi="Times New Roman"/>
          <w:sz w:val="28"/>
          <w:szCs w:val="28"/>
          <w:lang w:eastAsia="ru-RU"/>
        </w:rPr>
        <w:t xml:space="preserve"> :</w:t>
      </w:r>
      <w:proofErr w:type="gramEnd"/>
      <w:r w:rsidRPr="0090468A">
        <w:rPr>
          <w:rFonts w:ascii="Times New Roman" w:hAnsi="Times New Roman"/>
          <w:sz w:val="28"/>
          <w:szCs w:val="28"/>
          <w:lang w:eastAsia="ru-RU"/>
        </w:rPr>
        <w:t xml:space="preserve"> </w:t>
      </w:r>
      <w:proofErr w:type="spellStart"/>
      <w:r w:rsidRPr="0090468A">
        <w:rPr>
          <w:rFonts w:ascii="Times New Roman" w:hAnsi="Times New Roman"/>
          <w:sz w:val="28"/>
          <w:szCs w:val="28"/>
          <w:lang w:eastAsia="ru-RU"/>
        </w:rPr>
        <w:t>КноРус</w:t>
      </w:r>
      <w:proofErr w:type="spellEnd"/>
      <w:r w:rsidRPr="0090468A">
        <w:rPr>
          <w:rFonts w:ascii="Times New Roman" w:hAnsi="Times New Roman"/>
          <w:sz w:val="28"/>
          <w:szCs w:val="28"/>
          <w:lang w:eastAsia="ru-RU"/>
        </w:rPr>
        <w:t>, 2024. – 376 с.</w:t>
      </w:r>
    </w:p>
    <w:p w14:paraId="1AD4344F" w14:textId="77777777" w:rsidR="0080187E" w:rsidRPr="00F574EB" w:rsidRDefault="0080187E" w:rsidP="0080187E">
      <w:pPr>
        <w:spacing w:after="0" w:line="360" w:lineRule="auto"/>
        <w:rPr>
          <w:rFonts w:ascii="Times New Roman" w:hAnsi="Times New Roman"/>
          <w:b/>
          <w:sz w:val="28"/>
          <w:szCs w:val="28"/>
          <w:lang w:eastAsia="ru-RU"/>
        </w:rPr>
      </w:pPr>
      <w:r w:rsidRPr="00F574EB">
        <w:rPr>
          <w:rFonts w:ascii="Times New Roman" w:hAnsi="Times New Roman"/>
          <w:b/>
          <w:sz w:val="28"/>
          <w:szCs w:val="28"/>
          <w:lang w:eastAsia="ru-RU"/>
        </w:rPr>
        <w:t>Интернет - ресурсы</w:t>
      </w:r>
    </w:p>
    <w:p w14:paraId="59E77777"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1.</w:t>
      </w:r>
      <w:r w:rsidRPr="00A03BA9">
        <w:rPr>
          <w:rFonts w:ascii="Times New Roman" w:hAnsi="Times New Roman"/>
          <w:sz w:val="28"/>
          <w:szCs w:val="28"/>
          <w:lang w:eastAsia="ru-RU"/>
        </w:rPr>
        <w:t xml:space="preserve"> Фортунатов, Н. М. Русская литература первой трети XIX века: учебник для среднего</w:t>
      </w:r>
      <w:r>
        <w:rPr>
          <w:rFonts w:ascii="Times New Roman" w:hAnsi="Times New Roman"/>
          <w:sz w:val="28"/>
          <w:szCs w:val="28"/>
          <w:lang w:eastAsia="ru-RU"/>
        </w:rPr>
        <w:t xml:space="preserve"> </w:t>
      </w:r>
      <w:r w:rsidRPr="00A03BA9">
        <w:rPr>
          <w:rFonts w:ascii="Times New Roman" w:hAnsi="Times New Roman"/>
          <w:sz w:val="28"/>
          <w:szCs w:val="28"/>
          <w:lang w:eastAsia="ru-RU"/>
        </w:rPr>
        <w:t>профессионального образо</w:t>
      </w:r>
      <w:r>
        <w:rPr>
          <w:rFonts w:ascii="Times New Roman" w:hAnsi="Times New Roman"/>
          <w:sz w:val="28"/>
          <w:szCs w:val="28"/>
          <w:lang w:eastAsia="ru-RU"/>
        </w:rPr>
        <w:t xml:space="preserve">вания / Н. М. Фортунатов, </w:t>
      </w:r>
      <w:proofErr w:type="spellStart"/>
      <w:r>
        <w:rPr>
          <w:rFonts w:ascii="Times New Roman" w:hAnsi="Times New Roman"/>
          <w:sz w:val="28"/>
          <w:szCs w:val="28"/>
          <w:lang w:eastAsia="ru-RU"/>
        </w:rPr>
        <w:t>М.Г.</w:t>
      </w:r>
      <w:r w:rsidRPr="00A03BA9">
        <w:rPr>
          <w:rFonts w:ascii="Times New Roman" w:hAnsi="Times New Roman"/>
          <w:sz w:val="28"/>
          <w:szCs w:val="28"/>
          <w:lang w:eastAsia="ru-RU"/>
        </w:rPr>
        <w:t>Уртминцева</w:t>
      </w:r>
      <w:proofErr w:type="spellEnd"/>
      <w:r w:rsidRPr="00A03BA9">
        <w:rPr>
          <w:rFonts w:ascii="Times New Roman" w:hAnsi="Times New Roman"/>
          <w:sz w:val="28"/>
          <w:szCs w:val="28"/>
          <w:lang w:eastAsia="ru-RU"/>
        </w:rPr>
        <w:t xml:space="preserve">, И. С. Юхнова. –3-е изд., </w:t>
      </w:r>
      <w:proofErr w:type="spellStart"/>
      <w:r w:rsidRPr="00A03BA9">
        <w:rPr>
          <w:rFonts w:ascii="Times New Roman" w:hAnsi="Times New Roman"/>
          <w:sz w:val="28"/>
          <w:szCs w:val="28"/>
          <w:lang w:eastAsia="ru-RU"/>
        </w:rPr>
        <w:t>перераб</w:t>
      </w:r>
      <w:proofErr w:type="spellEnd"/>
      <w:r w:rsidRPr="00A03BA9">
        <w:rPr>
          <w:rFonts w:ascii="Times New Roman" w:hAnsi="Times New Roman"/>
          <w:sz w:val="28"/>
          <w:szCs w:val="28"/>
          <w:lang w:eastAsia="ru-RU"/>
        </w:rPr>
        <w:t xml:space="preserve">. и доп. – Москва: Издательство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2019 – 207 с. –</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(Профессиональное образование). – ISBN 978-5-9916-6020-4. – Текст: электронный // </w:t>
      </w:r>
      <w:proofErr w:type="spellStart"/>
      <w:r w:rsidRPr="00A03BA9">
        <w:rPr>
          <w:rFonts w:ascii="Times New Roman" w:hAnsi="Times New Roman"/>
          <w:sz w:val="28"/>
          <w:szCs w:val="28"/>
          <w:lang w:eastAsia="ru-RU"/>
        </w:rPr>
        <w:t>ЭБСЮрайт</w:t>
      </w:r>
      <w:proofErr w:type="spellEnd"/>
      <w:r w:rsidRPr="00A03BA9">
        <w:rPr>
          <w:rFonts w:ascii="Times New Roman" w:hAnsi="Times New Roman"/>
          <w:sz w:val="28"/>
          <w:szCs w:val="28"/>
          <w:lang w:eastAsia="ru-RU"/>
        </w:rPr>
        <w:t xml:space="preserve"> [сайт]. – URL: https://urait.ru/bcode/433733</w:t>
      </w:r>
    </w:p>
    <w:p w14:paraId="1FDEF5FC"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2.</w:t>
      </w:r>
      <w:r w:rsidRPr="00A03BA9">
        <w:rPr>
          <w:rFonts w:ascii="Times New Roman" w:hAnsi="Times New Roman"/>
          <w:sz w:val="28"/>
          <w:szCs w:val="28"/>
          <w:lang w:eastAsia="ru-RU"/>
        </w:rPr>
        <w:t xml:space="preserve"> Фортунатов, Н. М. Русская литература второй трети XIX века: учебник для среднего</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профессионального образования / Н. М. Фортунатов, М. Г. </w:t>
      </w:r>
      <w:proofErr w:type="spellStart"/>
      <w:r w:rsidRPr="00A03BA9">
        <w:rPr>
          <w:rFonts w:ascii="Times New Roman" w:hAnsi="Times New Roman"/>
          <w:sz w:val="28"/>
          <w:szCs w:val="28"/>
          <w:lang w:eastAsia="ru-RU"/>
        </w:rPr>
        <w:t>Уртминцева</w:t>
      </w:r>
      <w:proofErr w:type="spellEnd"/>
      <w:r w:rsidRPr="00A03BA9">
        <w:rPr>
          <w:rFonts w:ascii="Times New Roman" w:hAnsi="Times New Roman"/>
          <w:sz w:val="28"/>
          <w:szCs w:val="28"/>
          <w:lang w:eastAsia="ru-RU"/>
        </w:rPr>
        <w:t xml:space="preserve">, И. С. Юхнова. –3-е изд., </w:t>
      </w:r>
      <w:proofErr w:type="spellStart"/>
      <w:r w:rsidRPr="00A03BA9">
        <w:rPr>
          <w:rFonts w:ascii="Times New Roman" w:hAnsi="Times New Roman"/>
          <w:sz w:val="28"/>
          <w:szCs w:val="28"/>
          <w:lang w:eastAsia="ru-RU"/>
        </w:rPr>
        <w:t>перераб</w:t>
      </w:r>
      <w:proofErr w:type="spellEnd"/>
      <w:r w:rsidRPr="00A03BA9">
        <w:rPr>
          <w:rFonts w:ascii="Times New Roman" w:hAnsi="Times New Roman"/>
          <w:sz w:val="28"/>
          <w:szCs w:val="28"/>
          <w:lang w:eastAsia="ru-RU"/>
        </w:rPr>
        <w:t xml:space="preserve">. и доп. – Москва: Издательство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2019 – 246 с. –</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(Профессиональное образование). – ISBN 978-5-534-01043-5. – Текст: электронный // </w:t>
      </w:r>
      <w:proofErr w:type="spellStart"/>
      <w:r w:rsidRPr="00A03BA9">
        <w:rPr>
          <w:rFonts w:ascii="Times New Roman" w:hAnsi="Times New Roman"/>
          <w:sz w:val="28"/>
          <w:szCs w:val="28"/>
          <w:lang w:eastAsia="ru-RU"/>
        </w:rPr>
        <w:t>ЭБСЮрайт</w:t>
      </w:r>
      <w:proofErr w:type="spellEnd"/>
      <w:r w:rsidRPr="00A03BA9">
        <w:rPr>
          <w:rFonts w:ascii="Times New Roman" w:hAnsi="Times New Roman"/>
          <w:sz w:val="28"/>
          <w:szCs w:val="28"/>
          <w:lang w:eastAsia="ru-RU"/>
        </w:rPr>
        <w:t xml:space="preserve"> [сайт]. – URL: https://urait.ru/bcode/433732</w:t>
      </w:r>
    </w:p>
    <w:p w14:paraId="478F91A6"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3.</w:t>
      </w:r>
      <w:r w:rsidRPr="00A03BA9">
        <w:rPr>
          <w:rFonts w:ascii="Times New Roman" w:hAnsi="Times New Roman"/>
          <w:sz w:val="28"/>
          <w:szCs w:val="28"/>
          <w:lang w:eastAsia="ru-RU"/>
        </w:rPr>
        <w:t xml:space="preserve"> Фортунатов, Н. М. Русская литература последней трети XIX века: учебник для</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среднего профессионального образования / Н. М. Фортунатов, М. Г. </w:t>
      </w:r>
      <w:proofErr w:type="spellStart"/>
      <w:r w:rsidRPr="00A03BA9">
        <w:rPr>
          <w:rFonts w:ascii="Times New Roman" w:hAnsi="Times New Roman"/>
          <w:sz w:val="28"/>
          <w:szCs w:val="28"/>
          <w:lang w:eastAsia="ru-RU"/>
        </w:rPr>
        <w:t>Уртминцева</w:t>
      </w:r>
      <w:proofErr w:type="spellEnd"/>
      <w:r w:rsidRPr="00A03BA9">
        <w:rPr>
          <w:rFonts w:ascii="Times New Roman" w:hAnsi="Times New Roman"/>
          <w:sz w:val="28"/>
          <w:szCs w:val="28"/>
          <w:lang w:eastAsia="ru-RU"/>
        </w:rPr>
        <w:t xml:space="preserve">, И. </w:t>
      </w:r>
      <w:proofErr w:type="spellStart"/>
      <w:r w:rsidRPr="00A03BA9">
        <w:rPr>
          <w:rFonts w:ascii="Times New Roman" w:hAnsi="Times New Roman"/>
          <w:sz w:val="28"/>
          <w:szCs w:val="28"/>
          <w:lang w:eastAsia="ru-RU"/>
        </w:rPr>
        <w:t>С.Юхнова</w:t>
      </w:r>
      <w:proofErr w:type="spellEnd"/>
      <w:r w:rsidRPr="00A03BA9">
        <w:rPr>
          <w:rFonts w:ascii="Times New Roman" w:hAnsi="Times New Roman"/>
          <w:sz w:val="28"/>
          <w:szCs w:val="28"/>
          <w:lang w:eastAsia="ru-RU"/>
        </w:rPr>
        <w:t xml:space="preserve">. – 4-е изд., </w:t>
      </w:r>
      <w:proofErr w:type="spellStart"/>
      <w:r w:rsidRPr="00A03BA9">
        <w:rPr>
          <w:rFonts w:ascii="Times New Roman" w:hAnsi="Times New Roman"/>
          <w:sz w:val="28"/>
          <w:szCs w:val="28"/>
          <w:lang w:eastAsia="ru-RU"/>
        </w:rPr>
        <w:t>перераб</w:t>
      </w:r>
      <w:proofErr w:type="spellEnd"/>
      <w:r w:rsidRPr="00A03BA9">
        <w:rPr>
          <w:rFonts w:ascii="Times New Roman" w:hAnsi="Times New Roman"/>
          <w:sz w:val="28"/>
          <w:szCs w:val="28"/>
          <w:lang w:eastAsia="ru-RU"/>
        </w:rPr>
        <w:t xml:space="preserve">. и доп. – Москва: Издательство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2019 – 310 с. –</w:t>
      </w:r>
      <w:r>
        <w:rPr>
          <w:rFonts w:ascii="Times New Roman" w:hAnsi="Times New Roman"/>
          <w:sz w:val="28"/>
          <w:szCs w:val="28"/>
          <w:lang w:eastAsia="ru-RU"/>
        </w:rPr>
        <w:t xml:space="preserve"> </w:t>
      </w:r>
      <w:r w:rsidRPr="00A03BA9">
        <w:rPr>
          <w:rFonts w:ascii="Times New Roman" w:hAnsi="Times New Roman"/>
          <w:sz w:val="28"/>
          <w:szCs w:val="28"/>
          <w:lang w:eastAsia="ru-RU"/>
        </w:rPr>
        <w:t>(Профессиональное образование). – ISBN 978-5-534-10666-4. – Текст: электронный // ЭБС</w:t>
      </w:r>
      <w:r>
        <w:rPr>
          <w:rFonts w:ascii="Times New Roman" w:hAnsi="Times New Roman"/>
          <w:sz w:val="28"/>
          <w:szCs w:val="28"/>
          <w:lang w:eastAsia="ru-RU"/>
        </w:rPr>
        <w:t xml:space="preserve">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xml:space="preserve"> [сайт]. – URL: </w:t>
      </w:r>
      <w:r>
        <w:rPr>
          <w:rFonts w:ascii="Times New Roman" w:hAnsi="Times New Roman"/>
          <w:sz w:val="28"/>
          <w:szCs w:val="28"/>
          <w:lang w:eastAsia="ru-RU"/>
        </w:rPr>
        <w:t xml:space="preserve"> </w:t>
      </w:r>
      <w:r w:rsidRPr="00A03BA9">
        <w:rPr>
          <w:rFonts w:ascii="Times New Roman" w:hAnsi="Times New Roman"/>
          <w:sz w:val="28"/>
          <w:szCs w:val="28"/>
          <w:lang w:eastAsia="ru-RU"/>
        </w:rPr>
        <w:t>https://urait.ru/bcode/431053</w:t>
      </w:r>
    </w:p>
    <w:p w14:paraId="69D3639F" w14:textId="29015888"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4.</w:t>
      </w:r>
      <w:r w:rsidRPr="00A03BA9">
        <w:rPr>
          <w:rFonts w:ascii="Times New Roman" w:hAnsi="Times New Roman"/>
          <w:sz w:val="28"/>
          <w:szCs w:val="28"/>
          <w:lang w:eastAsia="ru-RU"/>
        </w:rPr>
        <w:t xml:space="preserve"> Русский язык и литература [Текст]: учебное пособие для студентов учебных заведений,</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реализующих программу среднего профессионального образования / В. К. Сигов, Е. </w:t>
      </w:r>
      <w:proofErr w:type="spellStart"/>
      <w:r w:rsidRPr="00A03BA9">
        <w:rPr>
          <w:rFonts w:ascii="Times New Roman" w:hAnsi="Times New Roman"/>
          <w:sz w:val="28"/>
          <w:szCs w:val="28"/>
          <w:lang w:eastAsia="ru-RU"/>
        </w:rPr>
        <w:t>В.Иванова</w:t>
      </w:r>
      <w:proofErr w:type="spellEnd"/>
      <w:r w:rsidRPr="00A03BA9">
        <w:rPr>
          <w:rFonts w:ascii="Times New Roman" w:hAnsi="Times New Roman"/>
          <w:sz w:val="28"/>
          <w:szCs w:val="28"/>
          <w:lang w:eastAsia="ru-RU"/>
        </w:rPr>
        <w:t xml:space="preserve">, Т. М. </w:t>
      </w:r>
      <w:proofErr w:type="spellStart"/>
      <w:r w:rsidRPr="00A03BA9">
        <w:rPr>
          <w:rFonts w:ascii="Times New Roman" w:hAnsi="Times New Roman"/>
          <w:sz w:val="28"/>
          <w:szCs w:val="28"/>
          <w:lang w:eastAsia="ru-RU"/>
        </w:rPr>
        <w:t>Колядович</w:t>
      </w:r>
      <w:proofErr w:type="spellEnd"/>
      <w:r w:rsidRPr="00A03BA9">
        <w:rPr>
          <w:rFonts w:ascii="Times New Roman" w:hAnsi="Times New Roman"/>
          <w:sz w:val="28"/>
          <w:szCs w:val="28"/>
          <w:lang w:eastAsia="ru-RU"/>
        </w:rPr>
        <w:t xml:space="preserve">, Е. Н. </w:t>
      </w:r>
      <w:proofErr w:type="spellStart"/>
      <w:r w:rsidRPr="00A03BA9">
        <w:rPr>
          <w:rFonts w:ascii="Times New Roman" w:hAnsi="Times New Roman"/>
          <w:sz w:val="28"/>
          <w:szCs w:val="28"/>
          <w:lang w:eastAsia="ru-RU"/>
        </w:rPr>
        <w:t>Чернозёмова</w:t>
      </w:r>
      <w:proofErr w:type="spellEnd"/>
      <w:r w:rsidRPr="00A03BA9">
        <w:rPr>
          <w:rFonts w:ascii="Times New Roman" w:hAnsi="Times New Roman"/>
          <w:sz w:val="28"/>
          <w:szCs w:val="28"/>
          <w:lang w:eastAsia="ru-RU"/>
        </w:rPr>
        <w:t xml:space="preserve">. </w:t>
      </w:r>
      <w:r w:rsidRPr="00A03BA9">
        <w:rPr>
          <w:rFonts w:ascii="Times New Roman" w:hAnsi="Times New Roman"/>
          <w:sz w:val="28"/>
          <w:szCs w:val="28"/>
          <w:lang w:eastAsia="ru-RU"/>
        </w:rPr>
        <w:lastRenderedPageBreak/>
        <w:t>– Москва: ИНФРА-М, 2019 – 22 см. –</w:t>
      </w:r>
      <w:r>
        <w:rPr>
          <w:rFonts w:ascii="Times New Roman" w:hAnsi="Times New Roman"/>
          <w:sz w:val="28"/>
          <w:szCs w:val="28"/>
          <w:lang w:eastAsia="ru-RU"/>
        </w:rPr>
        <w:t xml:space="preserve"> </w:t>
      </w:r>
      <w:r w:rsidRPr="00A03BA9">
        <w:rPr>
          <w:rFonts w:ascii="Times New Roman" w:hAnsi="Times New Roman"/>
          <w:sz w:val="28"/>
          <w:szCs w:val="28"/>
          <w:lang w:eastAsia="ru-RU"/>
        </w:rPr>
        <w:t>(Среднее профессиональное образование). Ч. 2: Литература: Ч. 2: учебник. – 2019 – 489</w:t>
      </w:r>
    </w:p>
    <w:p w14:paraId="6DA1AE30"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5.</w:t>
      </w:r>
      <w:r w:rsidRPr="00A03BA9">
        <w:rPr>
          <w:rFonts w:ascii="Times New Roman" w:hAnsi="Times New Roman"/>
          <w:sz w:val="28"/>
          <w:szCs w:val="28"/>
          <w:lang w:eastAsia="ru-RU"/>
        </w:rPr>
        <w:t xml:space="preserve"> Федеральный портал "Российское образование" (http://www.edu.ru/);</w:t>
      </w:r>
    </w:p>
    <w:p w14:paraId="6EA46910"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6.</w:t>
      </w:r>
      <w:r w:rsidRPr="00A03BA9">
        <w:rPr>
          <w:rFonts w:ascii="Times New Roman" w:hAnsi="Times New Roman"/>
          <w:sz w:val="28"/>
          <w:szCs w:val="28"/>
          <w:lang w:eastAsia="ru-RU"/>
        </w:rPr>
        <w:t xml:space="preserve"> Информационная система "Единое окно доступа к образовательным ресурсам"(http://window.edu.ru/);</w:t>
      </w:r>
    </w:p>
    <w:p w14:paraId="345F6DF2" w14:textId="77777777" w:rsidR="0080187E" w:rsidRPr="00A03BA9" w:rsidRDefault="0080187E" w:rsidP="0080187E">
      <w:pPr>
        <w:spacing w:after="0" w:line="360" w:lineRule="auto"/>
        <w:rPr>
          <w:rFonts w:ascii="Times New Roman" w:hAnsi="Times New Roman"/>
          <w:sz w:val="28"/>
          <w:szCs w:val="28"/>
          <w:lang w:eastAsia="ru-RU"/>
        </w:rPr>
      </w:pPr>
      <w:r>
        <w:rPr>
          <w:rFonts w:ascii="Times New Roman" w:hAnsi="Times New Roman"/>
          <w:sz w:val="28"/>
          <w:szCs w:val="28"/>
          <w:lang w:eastAsia="ru-RU"/>
        </w:rPr>
        <w:t>7.</w:t>
      </w:r>
      <w:r w:rsidRPr="00A03BA9">
        <w:rPr>
          <w:rFonts w:ascii="Times New Roman" w:hAnsi="Times New Roman"/>
          <w:sz w:val="28"/>
          <w:szCs w:val="28"/>
          <w:lang w:eastAsia="ru-RU"/>
        </w:rPr>
        <w:t xml:space="preserve"> Национальная электронная библиотека (http://нэб</w:t>
      </w:r>
      <w:proofErr w:type="gramStart"/>
      <w:r w:rsidRPr="00A03BA9">
        <w:rPr>
          <w:rFonts w:ascii="Times New Roman" w:hAnsi="Times New Roman"/>
          <w:sz w:val="28"/>
          <w:szCs w:val="28"/>
          <w:lang w:eastAsia="ru-RU"/>
        </w:rPr>
        <w:t>.р</w:t>
      </w:r>
      <w:proofErr w:type="gramEnd"/>
      <w:r w:rsidRPr="00A03BA9">
        <w:rPr>
          <w:rFonts w:ascii="Times New Roman" w:hAnsi="Times New Roman"/>
          <w:sz w:val="28"/>
          <w:szCs w:val="28"/>
          <w:lang w:eastAsia="ru-RU"/>
        </w:rPr>
        <w:t>ф/).</w:t>
      </w:r>
    </w:p>
    <w:p w14:paraId="009769B3" w14:textId="77777777" w:rsidR="00E22110" w:rsidRPr="00683AC6" w:rsidRDefault="009A2C2C" w:rsidP="009A2C2C">
      <w:pPr>
        <w:rPr>
          <w:rFonts w:ascii="OfficinaSansBookC" w:hAnsi="OfficinaSansBookC"/>
          <w:b/>
          <w:caps/>
          <w:sz w:val="28"/>
          <w:szCs w:val="28"/>
          <w:lang w:eastAsia="ru-RU"/>
        </w:rPr>
        <w:sectPr w:rsidR="00E22110" w:rsidRPr="00683AC6">
          <w:pgSz w:w="11906" w:h="16838"/>
          <w:pgMar w:top="1134" w:right="850" w:bottom="1134" w:left="1701" w:header="708" w:footer="708" w:gutter="0"/>
          <w:cols w:space="708"/>
          <w:docGrid w:linePitch="360"/>
        </w:sectPr>
      </w:pPr>
      <w:r w:rsidRPr="00134F76">
        <w:br w:type="page"/>
      </w:r>
    </w:p>
    <w:p w14:paraId="4BBEA642" w14:textId="77777777" w:rsidR="00E22110" w:rsidRPr="002B1239" w:rsidRDefault="00E22110" w:rsidP="00E2211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10" w:name="_Toc125032989"/>
      <w:bookmarkStart w:id="11" w:name="_Toc125033096"/>
      <w:r w:rsidRPr="002B1239">
        <w:rPr>
          <w:b/>
          <w:caps/>
          <w:sz w:val="28"/>
          <w:szCs w:val="28"/>
        </w:rPr>
        <w:lastRenderedPageBreak/>
        <w:t xml:space="preserve">4. </w:t>
      </w:r>
      <w:r w:rsidRPr="002B1239">
        <w:rPr>
          <w:b/>
          <w:sz w:val="28"/>
          <w:szCs w:val="28"/>
        </w:rPr>
        <w:t>Контроль и оценка результатов освоения дисциплины</w:t>
      </w:r>
      <w:bookmarkEnd w:id="10"/>
      <w:bookmarkEnd w:id="11"/>
    </w:p>
    <w:p w14:paraId="6BFD0E96" w14:textId="77777777" w:rsidR="00E22110" w:rsidRPr="002B1239" w:rsidRDefault="00E22110" w:rsidP="00E22110">
      <w:pPr>
        <w:spacing w:after="0" w:line="276" w:lineRule="auto"/>
        <w:rPr>
          <w:rFonts w:ascii="Times New Roman" w:hAnsi="Times New Roman"/>
          <w:sz w:val="28"/>
          <w:szCs w:val="28"/>
          <w:lang w:eastAsia="ru-RU"/>
        </w:rPr>
      </w:pPr>
    </w:p>
    <w:p w14:paraId="49103B24" w14:textId="43E8148B" w:rsidR="00E22110" w:rsidRPr="002B1239" w:rsidRDefault="00E22110" w:rsidP="00E22110">
      <w:pPr>
        <w:spacing w:after="0" w:line="276" w:lineRule="auto"/>
        <w:jc w:val="both"/>
        <w:rPr>
          <w:rFonts w:ascii="Times New Roman" w:hAnsi="Times New Roman"/>
          <w:b/>
          <w:sz w:val="28"/>
          <w:szCs w:val="28"/>
        </w:rPr>
      </w:pPr>
      <w:bookmarkStart w:id="12" w:name="_Toc125032990"/>
      <w:r w:rsidRPr="002B1239">
        <w:rPr>
          <w:rFonts w:ascii="Times New Roman" w:hAnsi="Times New Roman"/>
          <w:b/>
          <w:sz w:val="28"/>
          <w:szCs w:val="28"/>
        </w:rPr>
        <w:t>Контроль</w:t>
      </w:r>
      <w:r w:rsidRPr="002B1239">
        <w:rPr>
          <w:rFonts w:ascii="Times New Roman" w:hAnsi="Times New Roman"/>
          <w:sz w:val="28"/>
          <w:szCs w:val="28"/>
        </w:rPr>
        <w:t xml:space="preserve"> </w:t>
      </w:r>
      <w:r w:rsidRPr="002B1239">
        <w:rPr>
          <w:rFonts w:ascii="Times New Roman" w:hAnsi="Times New Roman"/>
          <w:b/>
          <w:sz w:val="28"/>
          <w:szCs w:val="28"/>
        </w:rPr>
        <w:t>и оценка</w:t>
      </w:r>
      <w:r w:rsidRPr="002B1239">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2"/>
    </w:p>
    <w:tbl>
      <w:tblPr>
        <w:tblW w:w="10708"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165"/>
        <w:gridCol w:w="1857"/>
      </w:tblGrid>
      <w:tr w:rsidR="00E22110" w:rsidRPr="006D4E3C" w14:paraId="0FD5C210" w14:textId="77777777" w:rsidTr="00022668">
        <w:tc>
          <w:tcPr>
            <w:tcW w:w="3686" w:type="dxa"/>
          </w:tcPr>
          <w:p w14:paraId="0EB99F76" w14:textId="77777777" w:rsidR="00E22110" w:rsidRPr="006D4E3C" w:rsidRDefault="00E22110" w:rsidP="002B1239">
            <w:pPr>
              <w:spacing w:after="0" w:line="240" w:lineRule="auto"/>
              <w:jc w:val="center"/>
              <w:rPr>
                <w:rFonts w:ascii="Times New Roman" w:hAnsi="Times New Roman"/>
                <w:b/>
                <w:sz w:val="24"/>
                <w:szCs w:val="24"/>
              </w:rPr>
            </w:pPr>
            <w:r w:rsidRPr="006D4E3C">
              <w:rPr>
                <w:rFonts w:ascii="Times New Roman" w:hAnsi="Times New Roman"/>
                <w:b/>
                <w:sz w:val="24"/>
                <w:szCs w:val="24"/>
              </w:rPr>
              <w:t>Общая/профессиональная компетенция</w:t>
            </w:r>
          </w:p>
        </w:tc>
        <w:tc>
          <w:tcPr>
            <w:tcW w:w="5165" w:type="dxa"/>
          </w:tcPr>
          <w:p w14:paraId="02271B02" w14:textId="77777777" w:rsidR="00E22110" w:rsidRPr="006D4E3C" w:rsidRDefault="00E22110" w:rsidP="002B1239">
            <w:pPr>
              <w:spacing w:after="0" w:line="240" w:lineRule="auto"/>
              <w:jc w:val="center"/>
              <w:rPr>
                <w:rFonts w:ascii="Times New Roman" w:hAnsi="Times New Roman"/>
                <w:sz w:val="24"/>
                <w:szCs w:val="24"/>
                <w:lang w:eastAsia="ru-RU"/>
              </w:rPr>
            </w:pPr>
            <w:r w:rsidRPr="006D4E3C">
              <w:rPr>
                <w:rFonts w:ascii="Times New Roman" w:hAnsi="Times New Roman"/>
                <w:b/>
                <w:sz w:val="24"/>
                <w:szCs w:val="24"/>
              </w:rPr>
              <w:t>Раздел/Тема</w:t>
            </w:r>
          </w:p>
        </w:tc>
        <w:tc>
          <w:tcPr>
            <w:tcW w:w="1857" w:type="dxa"/>
          </w:tcPr>
          <w:p w14:paraId="3143C47D" w14:textId="77777777" w:rsidR="00E22110" w:rsidRPr="006D4E3C" w:rsidRDefault="00E22110" w:rsidP="002B1239">
            <w:pPr>
              <w:spacing w:after="0" w:line="240" w:lineRule="auto"/>
              <w:jc w:val="center"/>
              <w:rPr>
                <w:rFonts w:ascii="Times New Roman" w:hAnsi="Times New Roman"/>
                <w:sz w:val="24"/>
                <w:szCs w:val="24"/>
                <w:lang w:eastAsia="ru-RU"/>
              </w:rPr>
            </w:pPr>
            <w:r w:rsidRPr="006D4E3C">
              <w:rPr>
                <w:rFonts w:ascii="Times New Roman" w:hAnsi="Times New Roman"/>
                <w:b/>
                <w:sz w:val="24"/>
                <w:szCs w:val="24"/>
              </w:rPr>
              <w:t xml:space="preserve">Тип </w:t>
            </w:r>
            <w:proofErr w:type="gramStart"/>
            <w:r w:rsidRPr="006D4E3C">
              <w:rPr>
                <w:rFonts w:ascii="Times New Roman" w:hAnsi="Times New Roman"/>
                <w:b/>
                <w:sz w:val="24"/>
                <w:szCs w:val="24"/>
              </w:rPr>
              <w:t>оценочных</w:t>
            </w:r>
            <w:proofErr w:type="gramEnd"/>
            <w:r w:rsidRPr="006D4E3C">
              <w:rPr>
                <w:rFonts w:ascii="Times New Roman" w:hAnsi="Times New Roman"/>
                <w:b/>
                <w:sz w:val="24"/>
                <w:szCs w:val="24"/>
              </w:rPr>
              <w:t xml:space="preserve"> мероприятия</w:t>
            </w:r>
          </w:p>
        </w:tc>
      </w:tr>
      <w:tr w:rsidR="00B8086A" w:rsidRPr="006D4E3C" w14:paraId="665B6AA7" w14:textId="77777777" w:rsidTr="00022668">
        <w:tc>
          <w:tcPr>
            <w:tcW w:w="3686" w:type="dxa"/>
          </w:tcPr>
          <w:p w14:paraId="16829158" w14:textId="12F2B928" w:rsidR="00B8086A" w:rsidRPr="006D4E3C" w:rsidRDefault="00B8086A" w:rsidP="00B8086A">
            <w:pPr>
              <w:suppressAutoHyphens/>
              <w:spacing w:after="0" w:line="240" w:lineRule="auto"/>
              <w:jc w:val="both"/>
              <w:rPr>
                <w:rFonts w:ascii="Times New Roman" w:hAnsi="Times New Roman"/>
                <w:b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01. Выбирать способы решения задач профессиональной деятельности применительно к различным контекстам.</w:t>
            </w:r>
          </w:p>
        </w:tc>
        <w:tc>
          <w:tcPr>
            <w:tcW w:w="5165" w:type="dxa"/>
          </w:tcPr>
          <w:p w14:paraId="2A0E92EB"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 Тема 1.1, 1.2, П/о-с</w:t>
            </w:r>
            <w:r w:rsidRPr="006D4E3C">
              <w:rPr>
                <w:rStyle w:val="aa"/>
                <w:rFonts w:ascii="Times New Roman" w:hAnsi="Times New Roman"/>
                <w:iCs/>
                <w:sz w:val="24"/>
                <w:szCs w:val="24"/>
              </w:rPr>
              <w:footnoteReference w:id="1"/>
            </w:r>
          </w:p>
          <w:p w14:paraId="0C2712D2"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5209C6C6"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3, Темы 3.1, 3.2, 3.3, 3.4,3.5,3.6,3.7</w:t>
            </w:r>
          </w:p>
          <w:p w14:paraId="5C1B7484"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2451DCF2"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73960674"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5D828879"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73BA7F5E"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54B52B30"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4546BBF6"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val="restart"/>
          </w:tcPr>
          <w:p w14:paraId="45A598F2" w14:textId="77777777" w:rsidR="00B8086A" w:rsidRPr="006D4E3C" w:rsidRDefault="00B8086A" w:rsidP="00B8086A">
            <w:pPr>
              <w:spacing w:after="0" w:line="240" w:lineRule="auto"/>
              <w:rPr>
                <w:rFonts w:ascii="Times New Roman" w:hAnsi="Times New Roman"/>
                <w:iCs/>
                <w:sz w:val="24"/>
                <w:szCs w:val="24"/>
              </w:rPr>
            </w:pPr>
            <w:r w:rsidRPr="006D4E3C">
              <w:rPr>
                <w:rFonts w:ascii="Times New Roman" w:hAnsi="Times New Roman"/>
                <w:iCs/>
                <w:sz w:val="24"/>
                <w:szCs w:val="24"/>
              </w:rPr>
              <w:t>наблюдение за выполнением мотивационных заданий;</w:t>
            </w:r>
          </w:p>
          <w:p w14:paraId="7CE947D0" w14:textId="77777777" w:rsidR="00B8086A" w:rsidRPr="006D4E3C" w:rsidRDefault="00B8086A" w:rsidP="00B8086A">
            <w:pPr>
              <w:spacing w:after="0" w:line="240" w:lineRule="auto"/>
              <w:rPr>
                <w:rFonts w:ascii="Times New Roman" w:hAnsi="Times New Roman"/>
                <w:iCs/>
                <w:sz w:val="24"/>
                <w:szCs w:val="24"/>
              </w:rPr>
            </w:pPr>
            <w:r w:rsidRPr="006D4E3C">
              <w:rPr>
                <w:rFonts w:ascii="Times New Roman" w:hAnsi="Times New Roman"/>
                <w:iCs/>
                <w:sz w:val="24"/>
                <w:szCs w:val="24"/>
              </w:rPr>
              <w:t>наблюдение за выполнением практической работы;</w:t>
            </w:r>
          </w:p>
          <w:p w14:paraId="1C74F6D8" w14:textId="77777777" w:rsidR="00B8086A" w:rsidRPr="006D4E3C" w:rsidRDefault="00B8086A" w:rsidP="00B8086A">
            <w:pPr>
              <w:spacing w:after="0" w:line="240" w:lineRule="auto"/>
              <w:rPr>
                <w:rFonts w:ascii="Times New Roman" w:hAnsi="Times New Roman"/>
                <w:iCs/>
                <w:sz w:val="24"/>
                <w:szCs w:val="24"/>
              </w:rPr>
            </w:pPr>
            <w:r w:rsidRPr="006D4E3C">
              <w:rPr>
                <w:rFonts w:ascii="Times New Roman" w:hAnsi="Times New Roman"/>
                <w:iCs/>
                <w:sz w:val="24"/>
                <w:szCs w:val="24"/>
              </w:rPr>
              <w:t>контрольная работа;</w:t>
            </w:r>
          </w:p>
          <w:p w14:paraId="4E2E6EBF" w14:textId="48E04E91" w:rsidR="00B8086A" w:rsidRPr="006D4E3C" w:rsidRDefault="00B8086A" w:rsidP="00B8086A">
            <w:pPr>
              <w:spacing w:after="0" w:line="240" w:lineRule="auto"/>
              <w:rPr>
                <w:rFonts w:ascii="Times New Roman" w:hAnsi="Times New Roman"/>
                <w:iCs/>
                <w:sz w:val="24"/>
                <w:szCs w:val="24"/>
              </w:rPr>
            </w:pPr>
            <w:r w:rsidRPr="006D4E3C">
              <w:rPr>
                <w:rFonts w:ascii="Times New Roman" w:hAnsi="Times New Roman"/>
                <w:iCs/>
                <w:sz w:val="24"/>
                <w:szCs w:val="24"/>
              </w:rPr>
              <w:t xml:space="preserve">выполнение заданий на </w:t>
            </w:r>
            <w:r>
              <w:rPr>
                <w:rFonts w:ascii="Times New Roman" w:hAnsi="Times New Roman"/>
                <w:iCs/>
                <w:sz w:val="24"/>
                <w:szCs w:val="24"/>
              </w:rPr>
              <w:t>экзамене</w:t>
            </w:r>
          </w:p>
        </w:tc>
      </w:tr>
      <w:tr w:rsidR="00B8086A" w:rsidRPr="006D4E3C" w14:paraId="07A2161E" w14:textId="77777777" w:rsidTr="00022668">
        <w:tc>
          <w:tcPr>
            <w:tcW w:w="3686" w:type="dxa"/>
          </w:tcPr>
          <w:p w14:paraId="5C177DA1" w14:textId="04B5F7A5" w:rsidR="00B8086A" w:rsidRPr="006D4E3C" w:rsidRDefault="00B8086A" w:rsidP="00B8086A">
            <w:pPr>
              <w:spacing w:after="0" w:line="240" w:lineRule="auto"/>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165" w:type="dxa"/>
          </w:tcPr>
          <w:p w14:paraId="0C3B7816"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 Тема 1.1, 1.2, П/о-с</w:t>
            </w:r>
          </w:p>
          <w:p w14:paraId="607A9B5D"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5AA7218A"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3, Темы 3.1, 3.2, 3.3, 3.4,3.5,3.6,3.7</w:t>
            </w:r>
          </w:p>
          <w:p w14:paraId="58BE9468"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22503B7D"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7B06FEDA"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566BE63B"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046C5B26"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4BF181FE"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0B14C82A"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tcPr>
          <w:p w14:paraId="374FB366" w14:textId="77777777" w:rsidR="00B8086A" w:rsidRPr="006D4E3C" w:rsidRDefault="00B8086A" w:rsidP="00B8086A">
            <w:pPr>
              <w:spacing w:after="0" w:line="240" w:lineRule="auto"/>
              <w:rPr>
                <w:rFonts w:ascii="Times New Roman" w:hAnsi="Times New Roman"/>
                <w:iCs/>
                <w:sz w:val="24"/>
                <w:szCs w:val="24"/>
              </w:rPr>
            </w:pPr>
          </w:p>
        </w:tc>
      </w:tr>
      <w:tr w:rsidR="00B8086A" w:rsidRPr="006D4E3C" w14:paraId="6AF2A7C0" w14:textId="77777777" w:rsidTr="00022668">
        <w:tc>
          <w:tcPr>
            <w:tcW w:w="3686" w:type="dxa"/>
          </w:tcPr>
          <w:p w14:paraId="70372A01" w14:textId="53EA2CB0" w:rsidR="00B8086A" w:rsidRPr="006D4E3C" w:rsidRDefault="00B8086A" w:rsidP="00B8086A">
            <w:pPr>
              <w:suppressAutoHyphens/>
              <w:spacing w:after="0" w:line="240" w:lineRule="auto"/>
              <w:jc w:val="both"/>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165" w:type="dxa"/>
          </w:tcPr>
          <w:p w14:paraId="0F534F8B"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 Тема 1.1, 1.2, П/о-с</w:t>
            </w:r>
          </w:p>
          <w:p w14:paraId="0A1F3F9F"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6BD86C1C"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3, Темы 3.1, 3.2, 3.3, 3.4,3.5,3.6,3.7</w:t>
            </w:r>
          </w:p>
          <w:p w14:paraId="68B85499"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0292571D"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4324ABBB"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70DD079D"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6A7A0B58"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67120BCE"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3A5BB9B3"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tcPr>
          <w:p w14:paraId="6BEFD606" w14:textId="77777777" w:rsidR="00B8086A" w:rsidRPr="006D4E3C" w:rsidRDefault="00B8086A" w:rsidP="00B8086A">
            <w:pPr>
              <w:spacing w:after="0" w:line="240" w:lineRule="auto"/>
              <w:rPr>
                <w:rFonts w:ascii="Times New Roman" w:hAnsi="Times New Roman"/>
                <w:iCs/>
                <w:sz w:val="24"/>
                <w:szCs w:val="24"/>
              </w:rPr>
            </w:pPr>
          </w:p>
        </w:tc>
      </w:tr>
      <w:tr w:rsidR="00B8086A" w:rsidRPr="006D4E3C" w14:paraId="556C1454" w14:textId="77777777" w:rsidTr="00022668">
        <w:tc>
          <w:tcPr>
            <w:tcW w:w="3686" w:type="dxa"/>
          </w:tcPr>
          <w:p w14:paraId="7A1A6F73" w14:textId="59C13B2C" w:rsidR="00B8086A" w:rsidRPr="006D4E3C" w:rsidRDefault="00B8086A" w:rsidP="00B8086A">
            <w:pPr>
              <w:spacing w:after="0" w:line="240" w:lineRule="auto"/>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04. Эффективно взаимодействовать и работать в коллективе и команде;</w:t>
            </w:r>
          </w:p>
        </w:tc>
        <w:tc>
          <w:tcPr>
            <w:tcW w:w="5165" w:type="dxa"/>
          </w:tcPr>
          <w:p w14:paraId="633294F9"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 Тема 1.1, 1.2, П/о-с</w:t>
            </w:r>
          </w:p>
          <w:p w14:paraId="2689FA96"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165F1613"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3, Темы 3.1, 3.2, 3.3, 3.4,3.5,3.6,3.7</w:t>
            </w:r>
          </w:p>
          <w:p w14:paraId="58DE989D"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6E91A456"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645A6742"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7B383E18"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37B306DF"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6A1B5F11"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371B0903"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tcPr>
          <w:p w14:paraId="233578E8" w14:textId="77777777" w:rsidR="00B8086A" w:rsidRPr="006D4E3C" w:rsidRDefault="00B8086A" w:rsidP="00B8086A">
            <w:pPr>
              <w:spacing w:after="0" w:line="240" w:lineRule="auto"/>
              <w:rPr>
                <w:rFonts w:ascii="Times New Roman" w:hAnsi="Times New Roman"/>
                <w:iCs/>
                <w:sz w:val="24"/>
                <w:szCs w:val="24"/>
              </w:rPr>
            </w:pPr>
          </w:p>
        </w:tc>
      </w:tr>
      <w:tr w:rsidR="00B8086A" w:rsidRPr="006D4E3C" w14:paraId="015C9E50" w14:textId="77777777" w:rsidTr="00022668">
        <w:tc>
          <w:tcPr>
            <w:tcW w:w="3686" w:type="dxa"/>
          </w:tcPr>
          <w:p w14:paraId="2E54AF43" w14:textId="6507DBA7" w:rsidR="00B8086A" w:rsidRPr="00022668" w:rsidRDefault="00B8086A" w:rsidP="00B8086A">
            <w:pPr>
              <w:spacing w:after="0" w:line="240" w:lineRule="auto"/>
              <w:rPr>
                <w:rFonts w:ascii="Times New Roman" w:hAnsi="Times New Roman"/>
                <w:b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05. Осуществлять устную и </w:t>
            </w:r>
            <w:r>
              <w:rPr>
                <w:rFonts w:ascii="Times New Roman" w:hAnsi="Times New Roman"/>
                <w:iCs/>
                <w:sz w:val="24"/>
                <w:szCs w:val="24"/>
              </w:rPr>
              <w:lastRenderedPageBreak/>
              <w:t>письменную коммуникацию на государственном языке Российской Федерации с учетом особенностей социального и культурного контекста;</w:t>
            </w:r>
          </w:p>
        </w:tc>
        <w:tc>
          <w:tcPr>
            <w:tcW w:w="5165" w:type="dxa"/>
          </w:tcPr>
          <w:p w14:paraId="01D46187"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lastRenderedPageBreak/>
              <w:t>Р</w:t>
            </w:r>
            <w:proofErr w:type="gramEnd"/>
            <w:r w:rsidRPr="006D4E3C">
              <w:rPr>
                <w:rFonts w:ascii="Times New Roman" w:hAnsi="Times New Roman"/>
                <w:iCs/>
                <w:sz w:val="24"/>
                <w:szCs w:val="24"/>
              </w:rPr>
              <w:t xml:space="preserve"> 1, Тема 1.1, 1.2, П/о-с</w:t>
            </w:r>
          </w:p>
          <w:p w14:paraId="4BAE36C2"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lastRenderedPageBreak/>
              <w:t>Р</w:t>
            </w:r>
            <w:proofErr w:type="gramEnd"/>
            <w:r w:rsidRPr="006D4E3C">
              <w:rPr>
                <w:rFonts w:ascii="Times New Roman" w:hAnsi="Times New Roman"/>
                <w:iCs/>
                <w:sz w:val="24"/>
                <w:szCs w:val="24"/>
              </w:rPr>
              <w:t xml:space="preserve"> 2, Темы 2.1, 2.2, 2.3, 2.4, 2.5, 2.6, 2.7, 2.8, 2.9</w:t>
            </w:r>
          </w:p>
          <w:p w14:paraId="75778B97"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3, Темы 3.1, 3.2, 3.3, 3.4,3.5,3.6,3.7</w:t>
            </w:r>
          </w:p>
          <w:p w14:paraId="06330BE8"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6F5C740F"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48DD46CE"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6BF22147"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42F395D5"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15C7DBBB"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2F45561F"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tcPr>
          <w:p w14:paraId="1205BE27" w14:textId="77777777" w:rsidR="00B8086A" w:rsidRPr="006D4E3C" w:rsidRDefault="00B8086A" w:rsidP="00B8086A">
            <w:pPr>
              <w:spacing w:after="0" w:line="240" w:lineRule="auto"/>
              <w:rPr>
                <w:rFonts w:ascii="Times New Roman" w:hAnsi="Times New Roman"/>
                <w:iCs/>
                <w:sz w:val="24"/>
                <w:szCs w:val="24"/>
              </w:rPr>
            </w:pPr>
          </w:p>
        </w:tc>
      </w:tr>
      <w:tr w:rsidR="00B8086A" w:rsidRPr="006D4E3C" w14:paraId="28CE5AFB" w14:textId="77777777" w:rsidTr="00022668">
        <w:tc>
          <w:tcPr>
            <w:tcW w:w="3686" w:type="dxa"/>
          </w:tcPr>
          <w:p w14:paraId="593202C2" w14:textId="1D724F17" w:rsidR="00B8086A" w:rsidRPr="006D4E3C" w:rsidRDefault="00B8086A" w:rsidP="00B8086A">
            <w:pPr>
              <w:spacing w:after="0" w:line="240" w:lineRule="auto"/>
              <w:rPr>
                <w:rFonts w:ascii="Times New Roman" w:hAnsi="Times New Roman"/>
                <w:iCs/>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165" w:type="dxa"/>
          </w:tcPr>
          <w:p w14:paraId="6EA09FF2"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 Тема 1.1, 1.2, П/о-с</w:t>
            </w:r>
          </w:p>
          <w:p w14:paraId="2324F98E"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5C869320"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3, Темы 3.1, 3.2, 3.3, 3.4,3.5,3.6,3.7</w:t>
            </w:r>
          </w:p>
          <w:p w14:paraId="31C72AF6"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40C7EE44"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510C8ACE"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6935F473"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55EFC408"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6A404217"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3E346EBB"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tcPr>
          <w:p w14:paraId="7C88D7DE" w14:textId="77777777" w:rsidR="00B8086A" w:rsidRPr="006D4E3C" w:rsidRDefault="00B8086A" w:rsidP="00B8086A">
            <w:pPr>
              <w:spacing w:after="0" w:line="240" w:lineRule="auto"/>
              <w:rPr>
                <w:rFonts w:ascii="Times New Roman" w:hAnsi="Times New Roman"/>
                <w:iCs/>
                <w:sz w:val="24"/>
                <w:szCs w:val="24"/>
              </w:rPr>
            </w:pPr>
          </w:p>
        </w:tc>
      </w:tr>
      <w:tr w:rsidR="00B8086A" w:rsidRPr="006D4E3C" w14:paraId="4F7CA948" w14:textId="77777777" w:rsidTr="00022668">
        <w:tc>
          <w:tcPr>
            <w:tcW w:w="3686" w:type="dxa"/>
          </w:tcPr>
          <w:p w14:paraId="0F85286D" w14:textId="49BDB380" w:rsidR="00B8086A" w:rsidRPr="00276339" w:rsidRDefault="00B8086A" w:rsidP="00B8086A">
            <w:pPr>
              <w:spacing w:after="0" w:line="240" w:lineRule="auto"/>
              <w:rPr>
                <w:rFonts w:ascii="Times New Roman" w:hAnsi="Times New Roman"/>
                <w:b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09. Пользоваться профессиональной документацией на государственном и иностранном языках</w:t>
            </w:r>
          </w:p>
        </w:tc>
        <w:tc>
          <w:tcPr>
            <w:tcW w:w="5165" w:type="dxa"/>
          </w:tcPr>
          <w:p w14:paraId="026C9DE4"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 Тема 1.1, 1.2, П/о-с</w:t>
            </w:r>
          </w:p>
          <w:p w14:paraId="1BF1E176"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2, Темы 2.1, 2.2, 2.3, 2.4, 2.5, 2.6, 2.7, 2.8, 2.9</w:t>
            </w:r>
          </w:p>
          <w:p w14:paraId="29633719"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3, Темы 3.1, 3.2, 3.3, 3.4,3.5,3.6,3.7</w:t>
            </w:r>
          </w:p>
          <w:p w14:paraId="5E4592A5"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4, Темы 4.1, 4.2, 4.3, 4.4, 4.5, П/о-с</w:t>
            </w:r>
          </w:p>
          <w:p w14:paraId="2E17B89B"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5, Темы 5.1,</w:t>
            </w:r>
          </w:p>
          <w:p w14:paraId="5F11E507"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6, Темы 6.1,6.2,6.3П/о-с</w:t>
            </w:r>
          </w:p>
          <w:p w14:paraId="4C8C2BC3"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7, Темы 7.1., 7.2.</w:t>
            </w:r>
          </w:p>
          <w:p w14:paraId="3877B919"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8, Темы 8.1, 8.2</w:t>
            </w:r>
          </w:p>
          <w:p w14:paraId="6404C514"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9, Темы 9.1</w:t>
            </w:r>
          </w:p>
          <w:p w14:paraId="260977AB" w14:textId="77777777" w:rsidR="00B8086A" w:rsidRPr="006D4E3C" w:rsidRDefault="00B8086A" w:rsidP="00B8086A">
            <w:pPr>
              <w:spacing w:after="0" w:line="240" w:lineRule="auto"/>
              <w:rPr>
                <w:rFonts w:ascii="Times New Roman" w:hAnsi="Times New Roman"/>
                <w:iCs/>
                <w:sz w:val="24"/>
                <w:szCs w:val="24"/>
              </w:rPr>
            </w:pPr>
            <w:proofErr w:type="gramStart"/>
            <w:r w:rsidRPr="006D4E3C">
              <w:rPr>
                <w:rFonts w:ascii="Times New Roman" w:hAnsi="Times New Roman"/>
                <w:iCs/>
                <w:sz w:val="24"/>
                <w:szCs w:val="24"/>
              </w:rPr>
              <w:t>Р</w:t>
            </w:r>
            <w:proofErr w:type="gramEnd"/>
            <w:r w:rsidRPr="006D4E3C">
              <w:rPr>
                <w:rFonts w:ascii="Times New Roman" w:hAnsi="Times New Roman"/>
                <w:iCs/>
                <w:sz w:val="24"/>
                <w:szCs w:val="24"/>
              </w:rPr>
              <w:t xml:space="preserve"> 10, Темы 10.1, П/о-с</w:t>
            </w:r>
          </w:p>
        </w:tc>
        <w:tc>
          <w:tcPr>
            <w:tcW w:w="1857" w:type="dxa"/>
            <w:vMerge/>
          </w:tcPr>
          <w:p w14:paraId="5440A812" w14:textId="77777777" w:rsidR="00B8086A" w:rsidRPr="006D4E3C" w:rsidRDefault="00B8086A" w:rsidP="00B8086A">
            <w:pPr>
              <w:spacing w:after="0" w:line="240" w:lineRule="auto"/>
              <w:rPr>
                <w:rFonts w:ascii="Times New Roman" w:hAnsi="Times New Roman"/>
                <w:iCs/>
                <w:sz w:val="24"/>
                <w:szCs w:val="24"/>
              </w:rPr>
            </w:pPr>
          </w:p>
        </w:tc>
      </w:tr>
    </w:tbl>
    <w:p w14:paraId="53098816" w14:textId="77777777" w:rsidR="00E22110" w:rsidRPr="006D4E3C" w:rsidRDefault="00E22110" w:rsidP="00E22110">
      <w:pPr>
        <w:rPr>
          <w:rFonts w:ascii="Times New Roman" w:hAnsi="Times New Roman"/>
          <w:b/>
          <w:bCs/>
          <w:i/>
          <w:iCs/>
          <w:sz w:val="24"/>
          <w:szCs w:val="24"/>
        </w:rPr>
      </w:pPr>
    </w:p>
    <w:p w14:paraId="46922FC8" w14:textId="6703C567" w:rsidR="002B1239" w:rsidRPr="00D804F5" w:rsidRDefault="002B1239" w:rsidP="002B1239">
      <w:pPr>
        <w:spacing w:after="0" w:line="240" w:lineRule="auto"/>
        <w:ind w:left="502"/>
        <w:jc w:val="center"/>
        <w:rPr>
          <w:rFonts w:ascii="Times New Roman" w:eastAsia="TimesNewRoman" w:hAnsi="Times New Roman"/>
          <w:b/>
          <w:sz w:val="28"/>
          <w:szCs w:val="24"/>
          <w:lang w:eastAsia="ar-SA"/>
        </w:rPr>
      </w:pPr>
      <w:r>
        <w:rPr>
          <w:rFonts w:ascii="Times New Roman" w:hAnsi="Times New Roman"/>
          <w:sz w:val="24"/>
          <w:szCs w:val="24"/>
        </w:rPr>
        <w:br w:type="page"/>
      </w:r>
      <w:r>
        <w:rPr>
          <w:rFonts w:ascii="Times New Roman" w:eastAsia="TimesNewRoman" w:hAnsi="Times New Roman"/>
          <w:b/>
          <w:sz w:val="28"/>
          <w:szCs w:val="24"/>
          <w:lang w:eastAsia="ar-SA"/>
        </w:rPr>
        <w:lastRenderedPageBreak/>
        <w:t xml:space="preserve">5. </w:t>
      </w:r>
      <w:r w:rsidRPr="00D804F5">
        <w:rPr>
          <w:rFonts w:ascii="Times New Roman" w:eastAsia="TimesNewRoman" w:hAnsi="Times New Roman"/>
          <w:b/>
          <w:sz w:val="28"/>
          <w:szCs w:val="24"/>
          <w:lang w:eastAsia="ar-SA"/>
        </w:rPr>
        <w:t xml:space="preserve"> ЛИСТ ИЗМЕНЕНИЙ И ДОПОЛНЕНИЙ, ВНЕСЕННЫХ</w:t>
      </w:r>
    </w:p>
    <w:p w14:paraId="713FF1EE" w14:textId="77777777" w:rsidR="002B1239" w:rsidRPr="00D804F5" w:rsidRDefault="002B1239" w:rsidP="002B1239">
      <w:pPr>
        <w:spacing w:after="0" w:line="240" w:lineRule="auto"/>
        <w:jc w:val="center"/>
        <w:rPr>
          <w:rFonts w:ascii="Times New Roman" w:eastAsia="TimesNewRoman" w:hAnsi="Times New Roman"/>
          <w:b/>
          <w:sz w:val="28"/>
          <w:szCs w:val="24"/>
          <w:lang w:eastAsia="ar-SA"/>
        </w:rPr>
      </w:pPr>
      <w:r w:rsidRPr="00D804F5">
        <w:rPr>
          <w:rFonts w:ascii="Times New Roman" w:eastAsia="TimesNewRoman" w:hAnsi="Times New Roman"/>
          <w:b/>
          <w:sz w:val="28"/>
          <w:szCs w:val="24"/>
          <w:lang w:eastAsia="ar-SA"/>
        </w:rPr>
        <w:t>В  РАБОЧУЮ ПРОГРАММУ</w:t>
      </w:r>
    </w:p>
    <w:p w14:paraId="3D313557" w14:textId="77777777" w:rsidR="002B1239" w:rsidRPr="00D804F5" w:rsidRDefault="002B1239" w:rsidP="002B1239">
      <w:pPr>
        <w:spacing w:after="0" w:line="240" w:lineRule="auto"/>
        <w:jc w:val="center"/>
        <w:rPr>
          <w:rFonts w:ascii="Times New Roman" w:eastAsia="TimesNewRoman" w:hAnsi="Times New Roman"/>
          <w:sz w:val="28"/>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2B1239" w:rsidRPr="00D804F5" w14:paraId="6E806BA2" w14:textId="77777777" w:rsidTr="00245ACD">
        <w:trPr>
          <w:trHeight w:val="20"/>
        </w:trPr>
        <w:tc>
          <w:tcPr>
            <w:tcW w:w="9606" w:type="dxa"/>
            <w:gridSpan w:val="2"/>
          </w:tcPr>
          <w:p w14:paraId="23D82A71" w14:textId="77777777" w:rsidR="002B1239" w:rsidRPr="00D804F5" w:rsidRDefault="002B1239" w:rsidP="00245ACD">
            <w:pPr>
              <w:spacing w:after="0" w:line="240" w:lineRule="auto"/>
              <w:rPr>
                <w:rFonts w:ascii="Times New Roman" w:hAnsi="Times New Roman"/>
                <w:sz w:val="24"/>
                <w:szCs w:val="24"/>
                <w:lang w:eastAsia="ar-SA"/>
              </w:rPr>
            </w:pPr>
            <w:r w:rsidRPr="00D804F5">
              <w:rPr>
                <w:rFonts w:ascii="Times New Roman" w:hAnsi="Times New Roman"/>
                <w:sz w:val="24"/>
                <w:szCs w:val="24"/>
                <w:lang w:eastAsia="ar-SA"/>
              </w:rPr>
              <w:t xml:space="preserve">№ изменения,  дата внесения изменения; № страницы с изменением; </w:t>
            </w:r>
          </w:p>
          <w:p w14:paraId="36E0F0BE" w14:textId="77777777" w:rsidR="002B1239" w:rsidRPr="00D804F5" w:rsidRDefault="002B1239" w:rsidP="00245ACD">
            <w:pPr>
              <w:spacing w:after="0" w:line="240" w:lineRule="auto"/>
              <w:jc w:val="right"/>
              <w:rPr>
                <w:rFonts w:ascii="Times New Roman" w:hAnsi="Times New Roman"/>
                <w:i/>
                <w:sz w:val="24"/>
                <w:szCs w:val="24"/>
                <w:lang w:eastAsia="ar-SA"/>
              </w:rPr>
            </w:pPr>
            <w:r w:rsidRPr="00D804F5">
              <w:rPr>
                <w:rFonts w:ascii="Times New Roman" w:hAnsi="Times New Roman"/>
                <w:i/>
                <w:sz w:val="24"/>
                <w:szCs w:val="24"/>
                <w:lang w:eastAsia="ar-SA"/>
              </w:rPr>
              <w:t>.</w:t>
            </w:r>
          </w:p>
        </w:tc>
      </w:tr>
      <w:tr w:rsidR="002B1239" w:rsidRPr="00D804F5" w14:paraId="1CA12409" w14:textId="77777777" w:rsidTr="00245ACD">
        <w:trPr>
          <w:trHeight w:val="20"/>
        </w:trPr>
        <w:tc>
          <w:tcPr>
            <w:tcW w:w="5495" w:type="dxa"/>
          </w:tcPr>
          <w:p w14:paraId="4FAE120C" w14:textId="77777777" w:rsidR="002B1239" w:rsidRPr="00D804F5" w:rsidRDefault="002B1239" w:rsidP="00245ACD">
            <w:pPr>
              <w:spacing w:after="0" w:line="240" w:lineRule="auto"/>
              <w:jc w:val="center"/>
              <w:rPr>
                <w:rFonts w:ascii="Times New Roman" w:hAnsi="Times New Roman"/>
                <w:b/>
                <w:sz w:val="24"/>
                <w:szCs w:val="24"/>
                <w:lang w:eastAsia="ar-SA"/>
              </w:rPr>
            </w:pPr>
            <w:r w:rsidRPr="00D804F5">
              <w:rPr>
                <w:rFonts w:ascii="Times New Roman" w:hAnsi="Times New Roman"/>
                <w:b/>
                <w:sz w:val="24"/>
                <w:szCs w:val="24"/>
                <w:lang w:eastAsia="ar-SA"/>
              </w:rPr>
              <w:t>БЫЛО</w:t>
            </w:r>
          </w:p>
          <w:p w14:paraId="63F73B49" w14:textId="77777777" w:rsidR="002B1239" w:rsidRPr="00D804F5" w:rsidRDefault="002B1239" w:rsidP="00245ACD">
            <w:pPr>
              <w:spacing w:after="0" w:line="240" w:lineRule="auto"/>
              <w:jc w:val="center"/>
              <w:rPr>
                <w:rFonts w:ascii="Times New Roman" w:hAnsi="Times New Roman"/>
                <w:b/>
                <w:sz w:val="24"/>
                <w:szCs w:val="24"/>
                <w:lang w:eastAsia="ar-SA"/>
              </w:rPr>
            </w:pPr>
          </w:p>
          <w:p w14:paraId="1EAA5310" w14:textId="77777777" w:rsidR="002B1239" w:rsidRPr="00D804F5" w:rsidRDefault="002B1239" w:rsidP="00245ACD">
            <w:pPr>
              <w:spacing w:after="0" w:line="240" w:lineRule="auto"/>
              <w:jc w:val="center"/>
              <w:rPr>
                <w:rFonts w:ascii="Times New Roman" w:hAnsi="Times New Roman"/>
                <w:b/>
                <w:sz w:val="24"/>
                <w:szCs w:val="24"/>
                <w:lang w:eastAsia="ar-SA"/>
              </w:rPr>
            </w:pPr>
          </w:p>
          <w:p w14:paraId="074143BD" w14:textId="77777777" w:rsidR="002B1239" w:rsidRPr="00D804F5" w:rsidRDefault="002B1239" w:rsidP="00245ACD">
            <w:pPr>
              <w:spacing w:after="0" w:line="240" w:lineRule="auto"/>
              <w:jc w:val="center"/>
              <w:rPr>
                <w:rFonts w:ascii="Times New Roman" w:hAnsi="Times New Roman"/>
                <w:b/>
                <w:sz w:val="24"/>
                <w:szCs w:val="24"/>
                <w:lang w:eastAsia="ar-SA"/>
              </w:rPr>
            </w:pPr>
          </w:p>
        </w:tc>
        <w:tc>
          <w:tcPr>
            <w:tcW w:w="4111" w:type="dxa"/>
          </w:tcPr>
          <w:p w14:paraId="6DD0629A" w14:textId="77777777" w:rsidR="002B1239" w:rsidRPr="00D804F5" w:rsidRDefault="002B1239" w:rsidP="00245ACD">
            <w:pPr>
              <w:spacing w:after="0" w:line="240" w:lineRule="auto"/>
              <w:jc w:val="center"/>
              <w:rPr>
                <w:rFonts w:ascii="Times New Roman" w:hAnsi="Times New Roman"/>
                <w:b/>
                <w:sz w:val="24"/>
                <w:szCs w:val="24"/>
                <w:lang w:eastAsia="ar-SA"/>
              </w:rPr>
            </w:pPr>
            <w:r w:rsidRPr="00D804F5">
              <w:rPr>
                <w:rFonts w:ascii="Times New Roman" w:hAnsi="Times New Roman"/>
                <w:b/>
                <w:sz w:val="24"/>
                <w:szCs w:val="24"/>
                <w:lang w:eastAsia="ar-SA"/>
              </w:rPr>
              <w:t>СТАЛО</w:t>
            </w:r>
          </w:p>
          <w:p w14:paraId="6E63AFF2" w14:textId="77777777" w:rsidR="002B1239" w:rsidRPr="00D804F5" w:rsidRDefault="002B1239" w:rsidP="00245ACD">
            <w:pPr>
              <w:spacing w:after="0" w:line="240" w:lineRule="auto"/>
              <w:jc w:val="center"/>
              <w:rPr>
                <w:rFonts w:ascii="Times New Roman" w:hAnsi="Times New Roman"/>
                <w:b/>
                <w:sz w:val="24"/>
                <w:szCs w:val="24"/>
                <w:lang w:eastAsia="ar-SA"/>
              </w:rPr>
            </w:pPr>
          </w:p>
          <w:p w14:paraId="0161B674" w14:textId="77777777" w:rsidR="002B1239" w:rsidRPr="00D804F5" w:rsidRDefault="002B1239" w:rsidP="00245ACD">
            <w:pPr>
              <w:spacing w:after="0" w:line="240" w:lineRule="auto"/>
              <w:jc w:val="center"/>
              <w:rPr>
                <w:rFonts w:ascii="Times New Roman" w:hAnsi="Times New Roman"/>
                <w:b/>
                <w:sz w:val="24"/>
                <w:szCs w:val="24"/>
                <w:lang w:eastAsia="ar-SA"/>
              </w:rPr>
            </w:pPr>
          </w:p>
        </w:tc>
      </w:tr>
      <w:tr w:rsidR="002B1239" w:rsidRPr="00D804F5" w14:paraId="007A1FB4" w14:textId="77777777" w:rsidTr="00245ACD">
        <w:trPr>
          <w:trHeight w:val="20"/>
        </w:trPr>
        <w:tc>
          <w:tcPr>
            <w:tcW w:w="9606" w:type="dxa"/>
            <w:gridSpan w:val="2"/>
          </w:tcPr>
          <w:p w14:paraId="6CF020F8" w14:textId="77777777" w:rsidR="002B1239" w:rsidRPr="00D804F5" w:rsidRDefault="002B1239" w:rsidP="00245ACD">
            <w:pPr>
              <w:spacing w:after="0" w:line="240" w:lineRule="auto"/>
              <w:rPr>
                <w:rFonts w:ascii="Times New Roman" w:hAnsi="Times New Roman"/>
                <w:sz w:val="24"/>
                <w:szCs w:val="24"/>
                <w:lang w:eastAsia="ar-SA"/>
              </w:rPr>
            </w:pPr>
            <w:r w:rsidRPr="00D804F5">
              <w:rPr>
                <w:rFonts w:ascii="Times New Roman" w:hAnsi="Times New Roman"/>
                <w:sz w:val="24"/>
                <w:szCs w:val="24"/>
                <w:lang w:eastAsia="ar-SA"/>
              </w:rPr>
              <w:t>Основание:</w:t>
            </w:r>
          </w:p>
          <w:p w14:paraId="532DBC2C" w14:textId="77777777" w:rsidR="002B1239" w:rsidRPr="00D804F5" w:rsidRDefault="002B1239" w:rsidP="00245ACD">
            <w:pPr>
              <w:spacing w:after="0" w:line="240" w:lineRule="auto"/>
              <w:rPr>
                <w:rFonts w:ascii="Times New Roman" w:hAnsi="Times New Roman"/>
                <w:sz w:val="24"/>
                <w:szCs w:val="24"/>
                <w:lang w:eastAsia="ar-SA"/>
              </w:rPr>
            </w:pPr>
          </w:p>
          <w:p w14:paraId="1C98BFC6" w14:textId="77777777" w:rsidR="002B1239" w:rsidRPr="00D804F5" w:rsidRDefault="002B1239" w:rsidP="00245ACD">
            <w:pPr>
              <w:spacing w:after="0" w:line="240" w:lineRule="auto"/>
              <w:rPr>
                <w:rFonts w:ascii="Times New Roman" w:hAnsi="Times New Roman"/>
                <w:sz w:val="24"/>
                <w:szCs w:val="24"/>
                <w:lang w:eastAsia="ar-SA"/>
              </w:rPr>
            </w:pPr>
            <w:r w:rsidRPr="00D804F5">
              <w:rPr>
                <w:rFonts w:ascii="Times New Roman" w:hAnsi="Times New Roman"/>
                <w:sz w:val="24"/>
                <w:szCs w:val="24"/>
                <w:lang w:eastAsia="ar-SA"/>
              </w:rPr>
              <w:t>Подпись лица внесшего изменения</w:t>
            </w:r>
          </w:p>
          <w:p w14:paraId="2B01D5F7" w14:textId="77777777" w:rsidR="002B1239" w:rsidRPr="00D804F5" w:rsidRDefault="002B1239" w:rsidP="00245ACD">
            <w:pPr>
              <w:spacing w:after="0" w:line="240" w:lineRule="auto"/>
              <w:jc w:val="center"/>
              <w:rPr>
                <w:rFonts w:ascii="Times New Roman" w:hAnsi="Times New Roman"/>
                <w:b/>
                <w:sz w:val="24"/>
                <w:szCs w:val="24"/>
                <w:lang w:eastAsia="ar-SA"/>
              </w:rPr>
            </w:pPr>
          </w:p>
        </w:tc>
      </w:tr>
    </w:tbl>
    <w:p w14:paraId="2FB6A7FC" w14:textId="5139CE14" w:rsidR="002B1239" w:rsidRDefault="002B1239">
      <w:pPr>
        <w:spacing w:after="200" w:line="276" w:lineRule="auto"/>
        <w:rPr>
          <w:rFonts w:ascii="Times New Roman" w:hAnsi="Times New Roman"/>
          <w:sz w:val="24"/>
          <w:szCs w:val="24"/>
        </w:rPr>
      </w:pPr>
    </w:p>
    <w:p w14:paraId="31A3B720" w14:textId="77777777" w:rsidR="002B1239" w:rsidRDefault="002B1239">
      <w:pPr>
        <w:spacing w:after="200" w:line="276" w:lineRule="auto"/>
        <w:rPr>
          <w:rFonts w:ascii="Times New Roman" w:hAnsi="Times New Roman"/>
          <w:sz w:val="24"/>
          <w:szCs w:val="24"/>
        </w:rPr>
      </w:pPr>
      <w:r>
        <w:rPr>
          <w:rFonts w:ascii="Times New Roman" w:hAnsi="Times New Roman"/>
          <w:sz w:val="24"/>
          <w:szCs w:val="24"/>
        </w:rPr>
        <w:br w:type="page"/>
      </w:r>
    </w:p>
    <w:p w14:paraId="43DEB104" w14:textId="77777777" w:rsidR="002B1239" w:rsidRDefault="002B1239">
      <w:pPr>
        <w:spacing w:after="200" w:line="276" w:lineRule="auto"/>
        <w:rPr>
          <w:rFonts w:ascii="Times New Roman" w:hAnsi="Times New Roman"/>
          <w:sz w:val="24"/>
          <w:szCs w:val="24"/>
        </w:rPr>
      </w:pPr>
    </w:p>
    <w:p w14:paraId="3EE5C467" w14:textId="77777777" w:rsidR="00A0647E" w:rsidRDefault="00A0647E" w:rsidP="002B1239">
      <w:pPr>
        <w:jc w:val="center"/>
        <w:rPr>
          <w:rFonts w:ascii="Times New Roman" w:hAnsi="Times New Roman"/>
          <w:b/>
          <w:sz w:val="28"/>
          <w:szCs w:val="28"/>
        </w:rPr>
      </w:pPr>
      <w:r>
        <w:rPr>
          <w:rFonts w:ascii="Times New Roman" w:hAnsi="Times New Roman"/>
          <w:b/>
          <w:sz w:val="28"/>
          <w:szCs w:val="28"/>
        </w:rPr>
        <w:t>Афанасьева И.И.</w:t>
      </w:r>
    </w:p>
    <w:p w14:paraId="45170ED4" w14:textId="5FB5074B" w:rsidR="002B1239" w:rsidRPr="006F0D67" w:rsidRDefault="002B1239" w:rsidP="002B1239">
      <w:pPr>
        <w:jc w:val="center"/>
        <w:rPr>
          <w:rFonts w:ascii="Times New Roman" w:hAnsi="Times New Roman"/>
          <w:sz w:val="28"/>
          <w:szCs w:val="28"/>
        </w:rPr>
      </w:pPr>
      <w:r w:rsidRPr="006F0D67">
        <w:rPr>
          <w:rFonts w:ascii="Times New Roman" w:hAnsi="Times New Roman"/>
          <w:sz w:val="28"/>
          <w:szCs w:val="28"/>
        </w:rPr>
        <w:t>преподаватель литературы</w:t>
      </w:r>
    </w:p>
    <w:p w14:paraId="20A0C69D" w14:textId="77777777" w:rsidR="002B1239" w:rsidRDefault="002B1239" w:rsidP="002B1239">
      <w:pPr>
        <w:spacing w:after="0"/>
        <w:ind w:firstLine="709"/>
        <w:jc w:val="center"/>
        <w:rPr>
          <w:rFonts w:ascii="Times New Roman" w:hAnsi="Times New Roman"/>
          <w:sz w:val="28"/>
          <w:szCs w:val="28"/>
        </w:rPr>
      </w:pPr>
    </w:p>
    <w:p w14:paraId="52F04894" w14:textId="77777777" w:rsidR="002B1239" w:rsidRPr="006F0D67" w:rsidRDefault="002B1239" w:rsidP="002B1239">
      <w:pPr>
        <w:spacing w:after="0" w:line="240" w:lineRule="auto"/>
        <w:ind w:firstLine="709"/>
        <w:jc w:val="center"/>
        <w:rPr>
          <w:rFonts w:ascii="Times New Roman" w:hAnsi="Times New Roman"/>
          <w:bCs/>
          <w:sz w:val="24"/>
          <w:szCs w:val="24"/>
          <w:lang w:eastAsia="ru-RU"/>
        </w:rPr>
      </w:pPr>
      <w:r w:rsidRPr="006F0D67">
        <w:rPr>
          <w:rFonts w:ascii="Times New Roman" w:hAnsi="Times New Roman"/>
          <w:bCs/>
          <w:sz w:val="24"/>
          <w:szCs w:val="24"/>
          <w:lang w:eastAsia="ru-RU"/>
        </w:rPr>
        <w:t>МИНИСТЕРСТВО ОБРАЗОВАНИЯ, НАУКИ И МОЛОДЕЖНОЙ ПОЛИТИКИ КРАСНОДАРСКОГО КРАЯ</w:t>
      </w:r>
    </w:p>
    <w:p w14:paraId="671D43E8" w14:textId="77777777" w:rsidR="002B1239" w:rsidRPr="006F0D67" w:rsidRDefault="002B1239" w:rsidP="002B1239">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 xml:space="preserve">ГОСУДАРСТВЕННОЕ АВТОНОМНОЕ ПРОФЕССИОНАЛЬНОЕ </w:t>
      </w:r>
    </w:p>
    <w:p w14:paraId="68C31BEE" w14:textId="77777777" w:rsidR="002B1239" w:rsidRPr="006F0D67" w:rsidRDefault="002B1239" w:rsidP="002B1239">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ОБРАЗОВАТЕЛЬНОЕ УЧРЕЖДЕНИЕ КРАСНОДАРСКОГО КРАЯ</w:t>
      </w:r>
    </w:p>
    <w:p w14:paraId="201374F2" w14:textId="77777777" w:rsidR="002B1239" w:rsidRPr="006F0D67" w:rsidRDefault="002B1239" w:rsidP="002B1239">
      <w:pPr>
        <w:spacing w:after="0" w:line="276" w:lineRule="auto"/>
        <w:ind w:firstLine="709"/>
        <w:jc w:val="center"/>
        <w:rPr>
          <w:rFonts w:ascii="Times New Roman" w:eastAsia="Calibri" w:hAnsi="Times New Roman"/>
          <w:b/>
          <w:sz w:val="28"/>
          <w:szCs w:val="28"/>
        </w:rPr>
      </w:pPr>
      <w:r w:rsidRPr="006F0D67">
        <w:rPr>
          <w:rFonts w:ascii="Times New Roman" w:eastAsia="Calibri" w:hAnsi="Times New Roman"/>
          <w:b/>
          <w:bCs/>
          <w:sz w:val="24"/>
        </w:rPr>
        <w:t xml:space="preserve"> КРАСНОДАРСКИЙ ГУМАНИТАРНО-ТЕХНОЛОГИЧЕСКИЙ КОЛЛЕДЖ</w:t>
      </w:r>
    </w:p>
    <w:p w14:paraId="257A2894" w14:textId="77777777" w:rsidR="002B1239" w:rsidRPr="006F0D67" w:rsidRDefault="002B1239" w:rsidP="002B1239">
      <w:pPr>
        <w:spacing w:after="0" w:line="276" w:lineRule="auto"/>
        <w:ind w:firstLine="709"/>
        <w:jc w:val="center"/>
        <w:rPr>
          <w:rFonts w:ascii="Times New Roman" w:eastAsia="Calibri" w:hAnsi="Times New Roman"/>
          <w:b/>
          <w:sz w:val="28"/>
          <w:szCs w:val="28"/>
        </w:rPr>
      </w:pPr>
    </w:p>
    <w:p w14:paraId="5A73863D" w14:textId="77777777" w:rsidR="002B1239" w:rsidRDefault="002B1239" w:rsidP="002B1239">
      <w:pPr>
        <w:spacing w:after="0"/>
        <w:ind w:firstLine="709"/>
        <w:jc w:val="center"/>
        <w:rPr>
          <w:rFonts w:ascii="Times New Roman" w:hAnsi="Times New Roman"/>
          <w:sz w:val="28"/>
          <w:szCs w:val="28"/>
        </w:rPr>
      </w:pPr>
    </w:p>
    <w:p w14:paraId="1CF1AF26" w14:textId="77777777" w:rsidR="002B1239" w:rsidRDefault="002B1239" w:rsidP="002B1239">
      <w:pPr>
        <w:spacing w:after="0"/>
        <w:rPr>
          <w:rFonts w:ascii="Times New Roman" w:hAnsi="Times New Roman"/>
          <w:sz w:val="28"/>
          <w:szCs w:val="28"/>
        </w:rPr>
      </w:pPr>
    </w:p>
    <w:p w14:paraId="7ED9083D" w14:textId="77777777" w:rsidR="002B1239" w:rsidRDefault="002B1239" w:rsidP="002B1239">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671DF848" w14:textId="77777777" w:rsidR="002B1239" w:rsidRPr="00F04A93" w:rsidRDefault="002B1239" w:rsidP="002B1239">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03CAC032" w14:textId="77777777" w:rsidR="002B1239" w:rsidRDefault="002B1239" w:rsidP="002B1239">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143BF012" w14:textId="77777777" w:rsidR="002B1239" w:rsidRDefault="002B1239" w:rsidP="002B1239">
      <w:pPr>
        <w:spacing w:after="0" w:line="240" w:lineRule="auto"/>
        <w:ind w:firstLine="709"/>
        <w:jc w:val="center"/>
        <w:rPr>
          <w:rFonts w:ascii="Times New Roman" w:hAnsi="Times New Roman"/>
          <w:b/>
          <w:sz w:val="28"/>
          <w:szCs w:val="28"/>
        </w:rPr>
      </w:pPr>
    </w:p>
    <w:p w14:paraId="5A7594F7" w14:textId="77777777" w:rsidR="002B1239" w:rsidRDefault="002B1239" w:rsidP="002B1239">
      <w:pPr>
        <w:spacing w:after="0" w:line="240" w:lineRule="auto"/>
        <w:ind w:firstLine="709"/>
        <w:jc w:val="center"/>
        <w:rPr>
          <w:rFonts w:ascii="Times New Roman" w:hAnsi="Times New Roman"/>
          <w:b/>
          <w:sz w:val="28"/>
          <w:szCs w:val="28"/>
        </w:rPr>
      </w:pPr>
    </w:p>
    <w:p w14:paraId="6BE0AAEF" w14:textId="77777777" w:rsidR="002B1239" w:rsidRPr="005676C4" w:rsidRDefault="002B1239" w:rsidP="002B1239">
      <w:pPr>
        <w:spacing w:after="0" w:line="240" w:lineRule="auto"/>
        <w:ind w:firstLine="709"/>
        <w:jc w:val="center"/>
        <w:rPr>
          <w:rFonts w:ascii="Times New Roman" w:hAnsi="Times New Roman"/>
          <w:b/>
          <w:sz w:val="28"/>
          <w:szCs w:val="28"/>
        </w:rPr>
      </w:pPr>
    </w:p>
    <w:p w14:paraId="250A7F8C" w14:textId="4434AF7F" w:rsidR="002B1239" w:rsidRPr="00261082" w:rsidRDefault="002B1239" w:rsidP="002B1239">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1ECBE6EB" w14:textId="77777777" w:rsidR="002B1239" w:rsidRPr="005676C4" w:rsidRDefault="002B1239" w:rsidP="002B1239">
      <w:pPr>
        <w:spacing w:after="0" w:line="240" w:lineRule="auto"/>
        <w:ind w:firstLine="709"/>
        <w:jc w:val="center"/>
        <w:rPr>
          <w:rFonts w:ascii="Times New Roman" w:hAnsi="Times New Roman"/>
          <w:b/>
          <w:sz w:val="28"/>
          <w:szCs w:val="28"/>
        </w:rPr>
      </w:pPr>
    </w:p>
    <w:p w14:paraId="65517A75" w14:textId="77777777" w:rsidR="002B1239" w:rsidRDefault="002B1239" w:rsidP="002B1239">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01D3CB20" w14:textId="77777777" w:rsidR="002B1239" w:rsidRPr="00887C2D" w:rsidRDefault="002B1239" w:rsidP="00031A78">
      <w:pPr>
        <w:spacing w:after="0"/>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35243E54" w14:textId="77777777" w:rsidR="002B1239" w:rsidRDefault="002B1239" w:rsidP="00031A78">
      <w:pPr>
        <w:spacing w:after="0"/>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4A77DCBB" w14:textId="77777777" w:rsidR="002B1239" w:rsidRDefault="002B1239" w:rsidP="00031A78">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56BAF947" w14:textId="77777777" w:rsidR="00276339" w:rsidRDefault="00276339" w:rsidP="00022668">
      <w:pPr>
        <w:spacing w:after="0"/>
        <w:jc w:val="center"/>
        <w:rPr>
          <w:rFonts w:ascii="Times New Roman" w:hAnsi="Times New Roman"/>
          <w:b/>
          <w:i/>
          <w:sz w:val="28"/>
          <w:szCs w:val="28"/>
        </w:rPr>
      </w:pPr>
      <w:r w:rsidRPr="00276339">
        <w:rPr>
          <w:rFonts w:ascii="Times New Roman" w:hAnsi="Times New Roman"/>
          <w:b/>
          <w:i/>
          <w:sz w:val="28"/>
          <w:szCs w:val="28"/>
        </w:rPr>
        <w:t>08.02.01 Строительство и эксплуатация зданий и сооружений</w:t>
      </w:r>
    </w:p>
    <w:p w14:paraId="07195F51" w14:textId="045F4A88" w:rsidR="00022668" w:rsidRDefault="002B1239" w:rsidP="00022668">
      <w:pPr>
        <w:spacing w:after="0"/>
        <w:jc w:val="center"/>
        <w:rPr>
          <w:rFonts w:ascii="Times New Roman" w:hAnsi="Times New Roman"/>
          <w:b/>
          <w:bCs/>
          <w:i/>
          <w:sz w:val="28"/>
          <w:szCs w:val="28"/>
          <w:lang w:eastAsia="ar-SA"/>
        </w:rPr>
      </w:pPr>
      <w:r w:rsidRPr="00BE715E">
        <w:rPr>
          <w:rFonts w:ascii="Times New Roman" w:hAnsi="Times New Roman"/>
          <w:b/>
          <w:bCs/>
          <w:i/>
          <w:sz w:val="28"/>
          <w:szCs w:val="28"/>
          <w:lang w:eastAsia="ar-SA"/>
        </w:rPr>
        <w:t xml:space="preserve">профиль получаемого профессионального образования </w:t>
      </w:r>
      <w:r w:rsidRPr="00BE715E">
        <w:rPr>
          <w:b/>
          <w:bCs/>
          <w:i/>
          <w:szCs w:val="28"/>
          <w:lang w:eastAsia="ar-SA"/>
        </w:rPr>
        <w:t>–</w:t>
      </w:r>
      <w:r w:rsidRPr="00BE715E">
        <w:rPr>
          <w:rFonts w:ascii="Times New Roman" w:hAnsi="Times New Roman"/>
          <w:b/>
          <w:bCs/>
          <w:i/>
          <w:sz w:val="28"/>
          <w:szCs w:val="28"/>
          <w:lang w:eastAsia="ar-SA"/>
        </w:rPr>
        <w:t xml:space="preserve"> </w:t>
      </w:r>
    </w:p>
    <w:p w14:paraId="438D856D" w14:textId="5FD1D428" w:rsidR="002B1239" w:rsidRDefault="00DE309B" w:rsidP="00022668">
      <w:pPr>
        <w:spacing w:after="0"/>
        <w:jc w:val="center"/>
        <w:rPr>
          <w:rFonts w:ascii="Times New Roman" w:hAnsi="Times New Roman"/>
          <w:sz w:val="24"/>
          <w:szCs w:val="24"/>
        </w:rPr>
      </w:pPr>
      <w:r>
        <w:rPr>
          <w:rFonts w:ascii="Times New Roman" w:hAnsi="Times New Roman"/>
          <w:b/>
          <w:bCs/>
          <w:i/>
          <w:sz w:val="28"/>
          <w:szCs w:val="28"/>
          <w:lang w:eastAsia="ar-SA"/>
        </w:rPr>
        <w:t>технологический</w:t>
      </w:r>
      <w:r w:rsidR="00022668" w:rsidRPr="00022668">
        <w:rPr>
          <w:rFonts w:ascii="Times New Roman" w:hAnsi="Times New Roman"/>
          <w:b/>
          <w:bCs/>
          <w:i/>
          <w:sz w:val="28"/>
          <w:szCs w:val="28"/>
          <w:lang w:eastAsia="ar-SA"/>
        </w:rPr>
        <w:t xml:space="preserve"> </w:t>
      </w:r>
    </w:p>
    <w:p w14:paraId="563A1FDC" w14:textId="77777777" w:rsidR="002A24A7" w:rsidRPr="006D4E3C" w:rsidRDefault="002A24A7">
      <w:pPr>
        <w:rPr>
          <w:rFonts w:ascii="Times New Roman" w:hAnsi="Times New Roman"/>
          <w:sz w:val="24"/>
          <w:szCs w:val="24"/>
        </w:rPr>
      </w:pPr>
    </w:p>
    <w:sectPr w:rsidR="002A24A7" w:rsidRPr="006D4E3C" w:rsidSect="00905D9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DDD8B6" w14:textId="77777777" w:rsidR="00C11AD0" w:rsidRDefault="00C11AD0" w:rsidP="00E22110">
      <w:pPr>
        <w:spacing w:after="0" w:line="240" w:lineRule="auto"/>
      </w:pPr>
      <w:r>
        <w:separator/>
      </w:r>
    </w:p>
  </w:endnote>
  <w:endnote w:type="continuationSeparator" w:id="0">
    <w:p w14:paraId="2643B364" w14:textId="77777777" w:rsidR="00C11AD0" w:rsidRDefault="00C11AD0" w:rsidP="00E22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4CF9A" w14:textId="77777777" w:rsidR="00C11AD0" w:rsidRDefault="00C11AD0" w:rsidP="00905D9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219CFD58" w14:textId="77777777" w:rsidR="00C11AD0" w:rsidRDefault="00C11AD0" w:rsidP="00905D9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450968" w14:textId="69A3EB92" w:rsidR="00C11AD0" w:rsidRDefault="00C11AD0" w:rsidP="00905D9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F358C2">
      <w:rPr>
        <w:rStyle w:val="a5"/>
        <w:noProof/>
      </w:rPr>
      <w:t>29</w:t>
    </w:r>
    <w:r>
      <w:rPr>
        <w:rStyle w:val="a5"/>
      </w:rPr>
      <w:fldChar w:fldCharType="end"/>
    </w:r>
  </w:p>
  <w:p w14:paraId="1986B79F" w14:textId="77777777" w:rsidR="00C11AD0" w:rsidRDefault="00C11AD0" w:rsidP="00905D9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F766D7" w14:textId="77777777" w:rsidR="00C11AD0" w:rsidRDefault="00C11AD0" w:rsidP="00E22110">
      <w:pPr>
        <w:spacing w:after="0" w:line="240" w:lineRule="auto"/>
      </w:pPr>
      <w:r>
        <w:separator/>
      </w:r>
    </w:p>
  </w:footnote>
  <w:footnote w:type="continuationSeparator" w:id="0">
    <w:p w14:paraId="24D89DDA" w14:textId="77777777" w:rsidR="00C11AD0" w:rsidRDefault="00C11AD0" w:rsidP="00E22110">
      <w:pPr>
        <w:spacing w:after="0" w:line="240" w:lineRule="auto"/>
      </w:pPr>
      <w:r>
        <w:continuationSeparator/>
      </w:r>
    </w:p>
  </w:footnote>
  <w:footnote w:id="1">
    <w:p w14:paraId="69E482D0" w14:textId="77777777" w:rsidR="00B8086A" w:rsidRDefault="00B8086A" w:rsidP="00E22110">
      <w:pPr>
        <w:pStyle w:val="a8"/>
      </w:pPr>
      <w:r>
        <w:rPr>
          <w:rStyle w:val="aa"/>
        </w:rPr>
        <w:footnoteRef/>
      </w:r>
      <w:r>
        <w:t xml:space="preserve"> </w:t>
      </w:r>
      <w:r w:rsidRPr="00892DEA">
        <w:rPr>
          <w:i/>
        </w:rPr>
        <w:t>Профессионально-ориентированное содержание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5">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2">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nsid w:val="345D07F8"/>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3">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6">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8">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9">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3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2">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5">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6"/>
  </w:num>
  <w:num w:numId="2">
    <w:abstractNumId w:val="10"/>
  </w:num>
  <w:num w:numId="3">
    <w:abstractNumId w:val="25"/>
  </w:num>
  <w:num w:numId="4">
    <w:abstractNumId w:val="32"/>
  </w:num>
  <w:num w:numId="5">
    <w:abstractNumId w:val="20"/>
  </w:num>
  <w:num w:numId="6">
    <w:abstractNumId w:val="11"/>
  </w:num>
  <w:num w:numId="7">
    <w:abstractNumId w:val="7"/>
  </w:num>
  <w:num w:numId="8">
    <w:abstractNumId w:val="19"/>
  </w:num>
  <w:num w:numId="9">
    <w:abstractNumId w:val="16"/>
  </w:num>
  <w:num w:numId="10">
    <w:abstractNumId w:val="15"/>
  </w:num>
  <w:num w:numId="11">
    <w:abstractNumId w:val="35"/>
  </w:num>
  <w:num w:numId="12">
    <w:abstractNumId w:val="28"/>
  </w:num>
  <w:num w:numId="13">
    <w:abstractNumId w:val="6"/>
  </w:num>
  <w:num w:numId="14">
    <w:abstractNumId w:val="13"/>
  </w:num>
  <w:num w:numId="15">
    <w:abstractNumId w:val="26"/>
  </w:num>
  <w:num w:numId="16">
    <w:abstractNumId w:val="22"/>
  </w:num>
  <w:num w:numId="17">
    <w:abstractNumId w:val="8"/>
  </w:num>
  <w:num w:numId="18">
    <w:abstractNumId w:val="18"/>
  </w:num>
  <w:num w:numId="19">
    <w:abstractNumId w:val="23"/>
  </w:num>
  <w:num w:numId="20">
    <w:abstractNumId w:val="12"/>
  </w:num>
  <w:num w:numId="21">
    <w:abstractNumId w:val="1"/>
  </w:num>
  <w:num w:numId="22">
    <w:abstractNumId w:val="17"/>
  </w:num>
  <w:num w:numId="23">
    <w:abstractNumId w:val="29"/>
  </w:num>
  <w:num w:numId="24">
    <w:abstractNumId w:val="14"/>
  </w:num>
  <w:num w:numId="25">
    <w:abstractNumId w:val="30"/>
  </w:num>
  <w:num w:numId="26">
    <w:abstractNumId w:val="0"/>
  </w:num>
  <w:num w:numId="27">
    <w:abstractNumId w:val="5"/>
  </w:num>
  <w:num w:numId="28">
    <w:abstractNumId w:val="24"/>
  </w:num>
  <w:num w:numId="29">
    <w:abstractNumId w:val="9"/>
  </w:num>
  <w:num w:numId="30">
    <w:abstractNumId w:val="33"/>
  </w:num>
  <w:num w:numId="31">
    <w:abstractNumId w:val="4"/>
  </w:num>
  <w:num w:numId="32">
    <w:abstractNumId w:val="31"/>
  </w:num>
  <w:num w:numId="33">
    <w:abstractNumId w:val="3"/>
  </w:num>
  <w:num w:numId="34">
    <w:abstractNumId w:val="2"/>
  </w:num>
  <w:num w:numId="35">
    <w:abstractNumId w:val="21"/>
  </w:num>
  <w:num w:numId="36">
    <w:abstractNumId w:val="34"/>
    <w:lvlOverride w:ilvl="0"/>
    <w:lvlOverride w:ilvl="1"/>
    <w:lvlOverride w:ilvl="2"/>
    <w:lvlOverride w:ilvl="3"/>
    <w:lvlOverride w:ilvl="4"/>
    <w:lvlOverride w:ilvl="5"/>
    <w:lvlOverride w:ilvl="6"/>
    <w:lvlOverride w:ilvl="7"/>
    <w:lvlOverride w:ilvl="8"/>
  </w:num>
  <w:num w:numId="37">
    <w:abstractNumId w:val="2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AEC"/>
    <w:rsid w:val="00000704"/>
    <w:rsid w:val="00011175"/>
    <w:rsid w:val="00022668"/>
    <w:rsid w:val="00031A78"/>
    <w:rsid w:val="000401C3"/>
    <w:rsid w:val="00044775"/>
    <w:rsid w:val="00070252"/>
    <w:rsid w:val="000949FC"/>
    <w:rsid w:val="000C5FD6"/>
    <w:rsid w:val="001022AE"/>
    <w:rsid w:val="00107F01"/>
    <w:rsid w:val="001463B9"/>
    <w:rsid w:val="001628FD"/>
    <w:rsid w:val="001A1808"/>
    <w:rsid w:val="00226FC4"/>
    <w:rsid w:val="00245ACD"/>
    <w:rsid w:val="00276339"/>
    <w:rsid w:val="002876D0"/>
    <w:rsid w:val="002A24A7"/>
    <w:rsid w:val="002B1239"/>
    <w:rsid w:val="002C5225"/>
    <w:rsid w:val="002C7F74"/>
    <w:rsid w:val="00314B34"/>
    <w:rsid w:val="00392EC2"/>
    <w:rsid w:val="003C0ABF"/>
    <w:rsid w:val="003C1E93"/>
    <w:rsid w:val="003C464C"/>
    <w:rsid w:val="003E0418"/>
    <w:rsid w:val="003F0F51"/>
    <w:rsid w:val="00417E2F"/>
    <w:rsid w:val="00420004"/>
    <w:rsid w:val="00434453"/>
    <w:rsid w:val="00435364"/>
    <w:rsid w:val="00475DC4"/>
    <w:rsid w:val="004A0A9E"/>
    <w:rsid w:val="004C1178"/>
    <w:rsid w:val="005361CC"/>
    <w:rsid w:val="005C5A35"/>
    <w:rsid w:val="00636485"/>
    <w:rsid w:val="00647347"/>
    <w:rsid w:val="006628D1"/>
    <w:rsid w:val="006632A4"/>
    <w:rsid w:val="006974E8"/>
    <w:rsid w:val="006D4E3C"/>
    <w:rsid w:val="006E672D"/>
    <w:rsid w:val="00701D3D"/>
    <w:rsid w:val="0076167C"/>
    <w:rsid w:val="007A148E"/>
    <w:rsid w:val="007F2B39"/>
    <w:rsid w:val="007F5861"/>
    <w:rsid w:val="0080187E"/>
    <w:rsid w:val="00801AF1"/>
    <w:rsid w:val="00897892"/>
    <w:rsid w:val="008A25A3"/>
    <w:rsid w:val="008F7AEC"/>
    <w:rsid w:val="0090468A"/>
    <w:rsid w:val="00905D9C"/>
    <w:rsid w:val="0090712E"/>
    <w:rsid w:val="009411C0"/>
    <w:rsid w:val="00986A6D"/>
    <w:rsid w:val="009A2C2C"/>
    <w:rsid w:val="009A6E45"/>
    <w:rsid w:val="00A0647E"/>
    <w:rsid w:val="00AA0A4E"/>
    <w:rsid w:val="00AA2592"/>
    <w:rsid w:val="00AA7837"/>
    <w:rsid w:val="00AB4D11"/>
    <w:rsid w:val="00AF4E38"/>
    <w:rsid w:val="00AF72DE"/>
    <w:rsid w:val="00B01BF2"/>
    <w:rsid w:val="00B205C3"/>
    <w:rsid w:val="00B8086A"/>
    <w:rsid w:val="00BE715E"/>
    <w:rsid w:val="00BE7748"/>
    <w:rsid w:val="00C11AD0"/>
    <w:rsid w:val="00C261AF"/>
    <w:rsid w:val="00C622A3"/>
    <w:rsid w:val="00C6536B"/>
    <w:rsid w:val="00C76227"/>
    <w:rsid w:val="00C94DFF"/>
    <w:rsid w:val="00CC107A"/>
    <w:rsid w:val="00CC5D7B"/>
    <w:rsid w:val="00CD6D65"/>
    <w:rsid w:val="00CF6AAD"/>
    <w:rsid w:val="00D05EF9"/>
    <w:rsid w:val="00D50019"/>
    <w:rsid w:val="00D724EA"/>
    <w:rsid w:val="00D76D62"/>
    <w:rsid w:val="00DC5409"/>
    <w:rsid w:val="00DE309B"/>
    <w:rsid w:val="00DF084E"/>
    <w:rsid w:val="00E21D0C"/>
    <w:rsid w:val="00E22110"/>
    <w:rsid w:val="00ED0632"/>
    <w:rsid w:val="00EE22CA"/>
    <w:rsid w:val="00F358C2"/>
    <w:rsid w:val="00F55611"/>
    <w:rsid w:val="00F67967"/>
    <w:rsid w:val="00F9677A"/>
    <w:rsid w:val="00FC72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4E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239"/>
    <w:pPr>
      <w:spacing w:after="160" w:line="259" w:lineRule="auto"/>
    </w:pPr>
    <w:rPr>
      <w:rFonts w:eastAsia="Times New Roman" w:cs="Times New Roman"/>
    </w:rPr>
  </w:style>
  <w:style w:type="paragraph" w:styleId="1">
    <w:name w:val="heading 1"/>
    <w:basedOn w:val="a"/>
    <w:next w:val="a"/>
    <w:link w:val="10"/>
    <w:uiPriority w:val="9"/>
    <w:qFormat/>
    <w:rsid w:val="00E22110"/>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semiHidden/>
    <w:unhideWhenUsed/>
    <w:qFormat/>
    <w:rsid w:val="00986A6D"/>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2110"/>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86A6D"/>
    <w:rPr>
      <w:rFonts w:asciiTheme="majorHAnsi" w:eastAsiaTheme="majorEastAsia" w:hAnsiTheme="majorHAnsi" w:cstheme="majorBidi"/>
      <w:b/>
      <w:bCs/>
      <w:color w:val="4F81BD" w:themeColor="accent1"/>
      <w:sz w:val="26"/>
      <w:szCs w:val="26"/>
    </w:rPr>
  </w:style>
  <w:style w:type="paragraph" w:styleId="a3">
    <w:name w:val="footer"/>
    <w:basedOn w:val="a"/>
    <w:link w:val="a4"/>
    <w:uiPriority w:val="99"/>
    <w:rsid w:val="00E22110"/>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rsid w:val="00E22110"/>
    <w:rPr>
      <w:rFonts w:ascii="Times New Roman" w:eastAsia="Times New Roman" w:hAnsi="Times New Roman" w:cs="Times New Roman"/>
      <w:sz w:val="24"/>
      <w:szCs w:val="24"/>
      <w:lang w:eastAsia="ru-RU"/>
    </w:rPr>
  </w:style>
  <w:style w:type="character" w:styleId="a5">
    <w:name w:val="page number"/>
    <w:basedOn w:val="a0"/>
    <w:uiPriority w:val="99"/>
    <w:rsid w:val="00E22110"/>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E22110"/>
    <w:pPr>
      <w:ind w:left="720"/>
      <w:contextualSpacing/>
    </w:p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E22110"/>
    <w:rPr>
      <w:rFonts w:eastAsia="Times New Roman" w:cs="Times New Roman"/>
    </w:rPr>
  </w:style>
  <w:style w:type="paragraph" w:styleId="a8">
    <w:name w:val="footnote text"/>
    <w:basedOn w:val="a"/>
    <w:link w:val="a9"/>
    <w:uiPriority w:val="99"/>
    <w:unhideWhenUsed/>
    <w:qFormat/>
    <w:rsid w:val="00E22110"/>
    <w:pPr>
      <w:spacing w:after="0" w:line="240" w:lineRule="auto"/>
    </w:pPr>
    <w:rPr>
      <w:rFonts w:ascii="Calibri" w:hAnsi="Calibri"/>
      <w:sz w:val="20"/>
      <w:szCs w:val="20"/>
    </w:rPr>
  </w:style>
  <w:style w:type="character" w:customStyle="1" w:styleId="a9">
    <w:name w:val="Текст сноски Знак"/>
    <w:basedOn w:val="a0"/>
    <w:link w:val="a8"/>
    <w:uiPriority w:val="99"/>
    <w:rsid w:val="00E22110"/>
    <w:rPr>
      <w:rFonts w:ascii="Calibri" w:eastAsia="Times New Roman" w:hAnsi="Calibri" w:cs="Times New Roman"/>
      <w:sz w:val="20"/>
      <w:szCs w:val="20"/>
    </w:rPr>
  </w:style>
  <w:style w:type="character" w:styleId="aa">
    <w:name w:val="footnote reference"/>
    <w:basedOn w:val="a0"/>
    <w:uiPriority w:val="99"/>
    <w:unhideWhenUsed/>
    <w:rsid w:val="00E22110"/>
    <w:rPr>
      <w:rFonts w:cs="Times New Roman"/>
      <w:vertAlign w:val="superscript"/>
    </w:rPr>
  </w:style>
  <w:style w:type="paragraph" w:styleId="3">
    <w:name w:val="Body Text Indent 3"/>
    <w:basedOn w:val="a"/>
    <w:link w:val="30"/>
    <w:uiPriority w:val="99"/>
    <w:unhideWhenUsed/>
    <w:rsid w:val="00E22110"/>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rsid w:val="00E22110"/>
    <w:rPr>
      <w:rFonts w:ascii="Calibri" w:eastAsia="Times New Roman" w:hAnsi="Calibri" w:cs="Times New Roman"/>
      <w:sz w:val="16"/>
      <w:szCs w:val="16"/>
    </w:rPr>
  </w:style>
  <w:style w:type="paragraph" w:styleId="ab">
    <w:name w:val="Normal (Web)"/>
    <w:basedOn w:val="a"/>
    <w:uiPriority w:val="99"/>
    <w:unhideWhenUsed/>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E22110"/>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E22110"/>
    <w:rPr>
      <w:rFonts w:cs="Times New Roman"/>
    </w:rPr>
  </w:style>
  <w:style w:type="character" w:customStyle="1" w:styleId="c4">
    <w:name w:val="c4"/>
    <w:basedOn w:val="a0"/>
    <w:rsid w:val="00E22110"/>
    <w:rPr>
      <w:rFonts w:cs="Times New Roman"/>
    </w:rPr>
  </w:style>
  <w:style w:type="character" w:customStyle="1" w:styleId="c2">
    <w:name w:val="c2"/>
    <w:basedOn w:val="a0"/>
    <w:rsid w:val="00E22110"/>
    <w:rPr>
      <w:rFonts w:cs="Times New Roman"/>
    </w:rPr>
  </w:style>
  <w:style w:type="character" w:customStyle="1" w:styleId="c6">
    <w:name w:val="c6"/>
    <w:basedOn w:val="a0"/>
    <w:rsid w:val="00E22110"/>
    <w:rPr>
      <w:rFonts w:cs="Times New Roman"/>
    </w:rPr>
  </w:style>
  <w:style w:type="character" w:customStyle="1" w:styleId="c11">
    <w:name w:val="c11"/>
    <w:basedOn w:val="a0"/>
    <w:rsid w:val="00E22110"/>
    <w:rPr>
      <w:rFonts w:cs="Times New Roman"/>
    </w:rPr>
  </w:style>
  <w:style w:type="character" w:customStyle="1" w:styleId="c10">
    <w:name w:val="c10"/>
    <w:basedOn w:val="a0"/>
    <w:rsid w:val="00E22110"/>
    <w:rPr>
      <w:rFonts w:cs="Times New Roman"/>
    </w:rPr>
  </w:style>
  <w:style w:type="character" w:customStyle="1" w:styleId="c0">
    <w:name w:val="c0"/>
    <w:basedOn w:val="a0"/>
    <w:rsid w:val="00E22110"/>
    <w:rPr>
      <w:rFonts w:cs="Times New Roman"/>
    </w:rPr>
  </w:style>
  <w:style w:type="character" w:customStyle="1" w:styleId="c12">
    <w:name w:val="c12"/>
    <w:basedOn w:val="a0"/>
    <w:rsid w:val="00E22110"/>
    <w:rPr>
      <w:rFonts w:cs="Times New Roman"/>
    </w:rPr>
  </w:style>
  <w:style w:type="table" w:styleId="ac">
    <w:name w:val="Table Grid"/>
    <w:basedOn w:val="a1"/>
    <w:uiPriority w:val="39"/>
    <w:qFormat/>
    <w:rsid w:val="00E22110"/>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E22110"/>
    <w:rPr>
      <w:rFonts w:cs="Times New Roman"/>
      <w:b/>
      <w:bCs/>
    </w:rPr>
  </w:style>
  <w:style w:type="character" w:customStyle="1" w:styleId="c1">
    <w:name w:val="c1"/>
    <w:basedOn w:val="a0"/>
    <w:rsid w:val="00E22110"/>
    <w:rPr>
      <w:rFonts w:cs="Times New Roman"/>
    </w:rPr>
  </w:style>
  <w:style w:type="paragraph" w:customStyle="1" w:styleId="c13">
    <w:name w:val="c13"/>
    <w:basedOn w:val="a"/>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E22110"/>
    <w:pPr>
      <w:spacing w:before="100" w:beforeAutospacing="1" w:after="100" w:afterAutospacing="1" w:line="240" w:lineRule="auto"/>
    </w:pPr>
    <w:rPr>
      <w:rFonts w:ascii="Times New Roman" w:hAnsi="Times New Roman"/>
      <w:sz w:val="24"/>
      <w:szCs w:val="24"/>
      <w:lang w:eastAsia="ru-RU"/>
    </w:rPr>
  </w:style>
  <w:style w:type="paragraph" w:styleId="21">
    <w:name w:val="Body Text Indent 2"/>
    <w:basedOn w:val="a"/>
    <w:link w:val="22"/>
    <w:uiPriority w:val="99"/>
    <w:rsid w:val="00E22110"/>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basedOn w:val="a0"/>
    <w:link w:val="21"/>
    <w:uiPriority w:val="99"/>
    <w:rsid w:val="00E22110"/>
    <w:rPr>
      <w:rFonts w:ascii="Times New Roman" w:eastAsia="Times New Roman" w:hAnsi="Times New Roman" w:cs="Times New Roman"/>
      <w:sz w:val="24"/>
      <w:szCs w:val="24"/>
      <w:lang w:eastAsia="ru-RU"/>
    </w:rPr>
  </w:style>
  <w:style w:type="paragraph" w:customStyle="1" w:styleId="ConsPlusNormal">
    <w:name w:val="ConsPlusNormal"/>
    <w:uiPriority w:val="99"/>
    <w:rsid w:val="00E2211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e">
    <w:name w:val="Hyperlink"/>
    <w:basedOn w:val="a0"/>
    <w:uiPriority w:val="99"/>
    <w:unhideWhenUsed/>
    <w:rsid w:val="00E22110"/>
    <w:rPr>
      <w:rFonts w:cs="Times New Roman"/>
      <w:color w:val="0000FF" w:themeColor="hyperlink"/>
      <w:u w:val="single"/>
    </w:rPr>
  </w:style>
  <w:style w:type="paragraph" w:styleId="af">
    <w:name w:val="header"/>
    <w:basedOn w:val="a"/>
    <w:link w:val="af0"/>
    <w:uiPriority w:val="99"/>
    <w:unhideWhenUsed/>
    <w:rsid w:val="00E2211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E22110"/>
    <w:rPr>
      <w:rFonts w:eastAsia="Times New Roman" w:cs="Times New Roman"/>
    </w:rPr>
  </w:style>
  <w:style w:type="character" w:customStyle="1" w:styleId="af1">
    <w:name w:val="Текст примечания Знак"/>
    <w:basedOn w:val="a0"/>
    <w:link w:val="af2"/>
    <w:uiPriority w:val="99"/>
    <w:semiHidden/>
    <w:rsid w:val="00E22110"/>
    <w:rPr>
      <w:rFonts w:eastAsia="Times New Roman" w:cs="Times New Roman"/>
      <w:sz w:val="20"/>
      <w:szCs w:val="20"/>
    </w:rPr>
  </w:style>
  <w:style w:type="paragraph" w:styleId="af2">
    <w:name w:val="annotation text"/>
    <w:basedOn w:val="a"/>
    <w:link w:val="af1"/>
    <w:uiPriority w:val="99"/>
    <w:semiHidden/>
    <w:unhideWhenUsed/>
    <w:rsid w:val="00E22110"/>
    <w:pPr>
      <w:spacing w:line="240" w:lineRule="auto"/>
    </w:pPr>
    <w:rPr>
      <w:sz w:val="20"/>
      <w:szCs w:val="20"/>
    </w:rPr>
  </w:style>
  <w:style w:type="character" w:customStyle="1" w:styleId="af3">
    <w:name w:val="Тема примечания Знак"/>
    <w:basedOn w:val="af1"/>
    <w:link w:val="af4"/>
    <w:uiPriority w:val="99"/>
    <w:semiHidden/>
    <w:rsid w:val="00E22110"/>
    <w:rPr>
      <w:rFonts w:eastAsia="Times New Roman" w:cs="Times New Roman"/>
      <w:b/>
      <w:bCs/>
      <w:sz w:val="20"/>
      <w:szCs w:val="20"/>
    </w:rPr>
  </w:style>
  <w:style w:type="paragraph" w:styleId="af4">
    <w:name w:val="annotation subject"/>
    <w:basedOn w:val="af2"/>
    <w:next w:val="af2"/>
    <w:link w:val="af3"/>
    <w:uiPriority w:val="99"/>
    <w:semiHidden/>
    <w:unhideWhenUsed/>
    <w:rsid w:val="00E22110"/>
    <w:rPr>
      <w:b/>
      <w:bCs/>
    </w:rPr>
  </w:style>
  <w:style w:type="paragraph" w:styleId="af5">
    <w:name w:val="Balloon Text"/>
    <w:basedOn w:val="a"/>
    <w:link w:val="af6"/>
    <w:uiPriority w:val="99"/>
    <w:semiHidden/>
    <w:unhideWhenUsed/>
    <w:rsid w:val="00E22110"/>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E22110"/>
    <w:rPr>
      <w:rFonts w:ascii="Segoe UI" w:eastAsia="Times New Roman" w:hAnsi="Segoe UI" w:cs="Segoe UI"/>
      <w:sz w:val="18"/>
      <w:szCs w:val="18"/>
    </w:rPr>
  </w:style>
  <w:style w:type="character" w:customStyle="1" w:styleId="apple-converted-space">
    <w:name w:val="apple-converted-space"/>
    <w:basedOn w:val="a0"/>
    <w:rsid w:val="00E22110"/>
    <w:rPr>
      <w:rFonts w:ascii="Times New Roman" w:hAnsi="Times New Roman" w:cs="Times New Roman"/>
    </w:rPr>
  </w:style>
  <w:style w:type="paragraph" w:customStyle="1" w:styleId="dt-p">
    <w:name w:val="dt-p"/>
    <w:basedOn w:val="a"/>
    <w:uiPriority w:val="99"/>
    <w:rsid w:val="00E22110"/>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E22110"/>
    <w:rPr>
      <w:rFonts w:cs="Times New Roman"/>
    </w:rPr>
  </w:style>
  <w:style w:type="paragraph" w:styleId="af7">
    <w:name w:val="TOC Heading"/>
    <w:basedOn w:val="1"/>
    <w:next w:val="a"/>
    <w:uiPriority w:val="39"/>
    <w:unhideWhenUsed/>
    <w:qFormat/>
    <w:rsid w:val="00E22110"/>
    <w:pPr>
      <w:keepLines/>
      <w:autoSpaceDE/>
      <w:autoSpaceDN/>
      <w:spacing w:before="240" w:line="259" w:lineRule="auto"/>
      <w:ind w:firstLine="0"/>
      <w:outlineLvl w:val="9"/>
    </w:pPr>
    <w:rPr>
      <w:rFonts w:asciiTheme="majorHAnsi" w:eastAsiaTheme="majorEastAsia" w:hAnsiTheme="majorHAnsi"/>
      <w:color w:val="365F91" w:themeColor="accent1" w:themeShade="BF"/>
      <w:sz w:val="32"/>
      <w:szCs w:val="32"/>
    </w:rPr>
  </w:style>
  <w:style w:type="paragraph" w:styleId="11">
    <w:name w:val="toc 1"/>
    <w:basedOn w:val="a"/>
    <w:next w:val="a"/>
    <w:autoRedefine/>
    <w:uiPriority w:val="39"/>
    <w:unhideWhenUsed/>
    <w:rsid w:val="00E22110"/>
    <w:pPr>
      <w:spacing w:after="100"/>
    </w:pPr>
  </w:style>
  <w:style w:type="paragraph" w:styleId="af8">
    <w:name w:val="Title"/>
    <w:basedOn w:val="a"/>
    <w:link w:val="af9"/>
    <w:qFormat/>
    <w:rsid w:val="00986A6D"/>
    <w:pPr>
      <w:spacing w:after="0" w:line="240" w:lineRule="auto"/>
      <w:jc w:val="center"/>
    </w:pPr>
    <w:rPr>
      <w:rFonts w:ascii="Times New Roman" w:hAnsi="Times New Roman"/>
      <w:b/>
      <w:bCs/>
      <w:sz w:val="24"/>
      <w:szCs w:val="24"/>
      <w:lang w:eastAsia="ru-RU"/>
    </w:rPr>
  </w:style>
  <w:style w:type="character" w:customStyle="1" w:styleId="af9">
    <w:name w:val="Название Знак"/>
    <w:basedOn w:val="a0"/>
    <w:link w:val="af8"/>
    <w:rsid w:val="00986A6D"/>
    <w:rPr>
      <w:rFonts w:ascii="Times New Roman" w:eastAsia="Times New Roman" w:hAnsi="Times New Roman" w:cs="Times New Roman"/>
      <w:b/>
      <w:bCs/>
      <w:sz w:val="24"/>
      <w:szCs w:val="24"/>
      <w:lang w:eastAsia="ru-RU"/>
    </w:rPr>
  </w:style>
  <w:style w:type="table" w:customStyle="1" w:styleId="27">
    <w:name w:val="Сетка таблицы27"/>
    <w:basedOn w:val="a1"/>
    <w:next w:val="ac"/>
    <w:uiPriority w:val="59"/>
    <w:rsid w:val="00417E2F"/>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Неразрешенное упоминание1"/>
    <w:basedOn w:val="a0"/>
    <w:uiPriority w:val="99"/>
    <w:semiHidden/>
    <w:unhideWhenUsed/>
    <w:rsid w:val="00417E2F"/>
    <w:rPr>
      <w:rFonts w:cs="Times New Roman"/>
      <w:color w:val="605E5C"/>
      <w:shd w:val="clear" w:color="auto" w:fill="E1DFDD"/>
    </w:rPr>
  </w:style>
  <w:style w:type="character" w:styleId="afa">
    <w:name w:val="annotation reference"/>
    <w:basedOn w:val="a0"/>
    <w:uiPriority w:val="99"/>
    <w:semiHidden/>
    <w:unhideWhenUsed/>
    <w:rsid w:val="00417E2F"/>
    <w:rPr>
      <w:rFonts w:cs="Times New Roman"/>
      <w:sz w:val="16"/>
      <w:szCs w:val="16"/>
    </w:rPr>
  </w:style>
  <w:style w:type="character" w:styleId="afb">
    <w:name w:val="FollowedHyperlink"/>
    <w:basedOn w:val="a0"/>
    <w:uiPriority w:val="99"/>
    <w:semiHidden/>
    <w:unhideWhenUsed/>
    <w:rsid w:val="00417E2F"/>
    <w:rPr>
      <w:color w:val="800080" w:themeColor="followedHyperlink"/>
      <w:u w:val="single"/>
    </w:rPr>
  </w:style>
  <w:style w:type="character" w:customStyle="1" w:styleId="13">
    <w:name w:val="Обычный1"/>
    <w:rsid w:val="00F358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239"/>
    <w:pPr>
      <w:spacing w:after="160" w:line="259" w:lineRule="auto"/>
    </w:pPr>
    <w:rPr>
      <w:rFonts w:eastAsia="Times New Roman" w:cs="Times New Roman"/>
    </w:rPr>
  </w:style>
  <w:style w:type="paragraph" w:styleId="1">
    <w:name w:val="heading 1"/>
    <w:basedOn w:val="a"/>
    <w:next w:val="a"/>
    <w:link w:val="10"/>
    <w:uiPriority w:val="9"/>
    <w:qFormat/>
    <w:rsid w:val="00E22110"/>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semiHidden/>
    <w:unhideWhenUsed/>
    <w:qFormat/>
    <w:rsid w:val="00986A6D"/>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2110"/>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86A6D"/>
    <w:rPr>
      <w:rFonts w:asciiTheme="majorHAnsi" w:eastAsiaTheme="majorEastAsia" w:hAnsiTheme="majorHAnsi" w:cstheme="majorBidi"/>
      <w:b/>
      <w:bCs/>
      <w:color w:val="4F81BD" w:themeColor="accent1"/>
      <w:sz w:val="26"/>
      <w:szCs w:val="26"/>
    </w:rPr>
  </w:style>
  <w:style w:type="paragraph" w:styleId="a3">
    <w:name w:val="footer"/>
    <w:basedOn w:val="a"/>
    <w:link w:val="a4"/>
    <w:uiPriority w:val="99"/>
    <w:rsid w:val="00E22110"/>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rsid w:val="00E22110"/>
    <w:rPr>
      <w:rFonts w:ascii="Times New Roman" w:eastAsia="Times New Roman" w:hAnsi="Times New Roman" w:cs="Times New Roman"/>
      <w:sz w:val="24"/>
      <w:szCs w:val="24"/>
      <w:lang w:eastAsia="ru-RU"/>
    </w:rPr>
  </w:style>
  <w:style w:type="character" w:styleId="a5">
    <w:name w:val="page number"/>
    <w:basedOn w:val="a0"/>
    <w:uiPriority w:val="99"/>
    <w:rsid w:val="00E22110"/>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E22110"/>
    <w:pPr>
      <w:ind w:left="720"/>
      <w:contextualSpacing/>
    </w:p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E22110"/>
    <w:rPr>
      <w:rFonts w:eastAsia="Times New Roman" w:cs="Times New Roman"/>
    </w:rPr>
  </w:style>
  <w:style w:type="paragraph" w:styleId="a8">
    <w:name w:val="footnote text"/>
    <w:basedOn w:val="a"/>
    <w:link w:val="a9"/>
    <w:uiPriority w:val="99"/>
    <w:unhideWhenUsed/>
    <w:qFormat/>
    <w:rsid w:val="00E22110"/>
    <w:pPr>
      <w:spacing w:after="0" w:line="240" w:lineRule="auto"/>
    </w:pPr>
    <w:rPr>
      <w:rFonts w:ascii="Calibri" w:hAnsi="Calibri"/>
      <w:sz w:val="20"/>
      <w:szCs w:val="20"/>
    </w:rPr>
  </w:style>
  <w:style w:type="character" w:customStyle="1" w:styleId="a9">
    <w:name w:val="Текст сноски Знак"/>
    <w:basedOn w:val="a0"/>
    <w:link w:val="a8"/>
    <w:uiPriority w:val="99"/>
    <w:rsid w:val="00E22110"/>
    <w:rPr>
      <w:rFonts w:ascii="Calibri" w:eastAsia="Times New Roman" w:hAnsi="Calibri" w:cs="Times New Roman"/>
      <w:sz w:val="20"/>
      <w:szCs w:val="20"/>
    </w:rPr>
  </w:style>
  <w:style w:type="character" w:styleId="aa">
    <w:name w:val="footnote reference"/>
    <w:basedOn w:val="a0"/>
    <w:uiPriority w:val="99"/>
    <w:unhideWhenUsed/>
    <w:rsid w:val="00E22110"/>
    <w:rPr>
      <w:rFonts w:cs="Times New Roman"/>
      <w:vertAlign w:val="superscript"/>
    </w:rPr>
  </w:style>
  <w:style w:type="paragraph" w:styleId="3">
    <w:name w:val="Body Text Indent 3"/>
    <w:basedOn w:val="a"/>
    <w:link w:val="30"/>
    <w:uiPriority w:val="99"/>
    <w:unhideWhenUsed/>
    <w:rsid w:val="00E22110"/>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rsid w:val="00E22110"/>
    <w:rPr>
      <w:rFonts w:ascii="Calibri" w:eastAsia="Times New Roman" w:hAnsi="Calibri" w:cs="Times New Roman"/>
      <w:sz w:val="16"/>
      <w:szCs w:val="16"/>
    </w:rPr>
  </w:style>
  <w:style w:type="paragraph" w:styleId="ab">
    <w:name w:val="Normal (Web)"/>
    <w:basedOn w:val="a"/>
    <w:uiPriority w:val="99"/>
    <w:unhideWhenUsed/>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E22110"/>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E22110"/>
    <w:rPr>
      <w:rFonts w:cs="Times New Roman"/>
    </w:rPr>
  </w:style>
  <w:style w:type="character" w:customStyle="1" w:styleId="c4">
    <w:name w:val="c4"/>
    <w:basedOn w:val="a0"/>
    <w:rsid w:val="00E22110"/>
    <w:rPr>
      <w:rFonts w:cs="Times New Roman"/>
    </w:rPr>
  </w:style>
  <w:style w:type="character" w:customStyle="1" w:styleId="c2">
    <w:name w:val="c2"/>
    <w:basedOn w:val="a0"/>
    <w:rsid w:val="00E22110"/>
    <w:rPr>
      <w:rFonts w:cs="Times New Roman"/>
    </w:rPr>
  </w:style>
  <w:style w:type="character" w:customStyle="1" w:styleId="c6">
    <w:name w:val="c6"/>
    <w:basedOn w:val="a0"/>
    <w:rsid w:val="00E22110"/>
    <w:rPr>
      <w:rFonts w:cs="Times New Roman"/>
    </w:rPr>
  </w:style>
  <w:style w:type="character" w:customStyle="1" w:styleId="c11">
    <w:name w:val="c11"/>
    <w:basedOn w:val="a0"/>
    <w:rsid w:val="00E22110"/>
    <w:rPr>
      <w:rFonts w:cs="Times New Roman"/>
    </w:rPr>
  </w:style>
  <w:style w:type="character" w:customStyle="1" w:styleId="c10">
    <w:name w:val="c10"/>
    <w:basedOn w:val="a0"/>
    <w:rsid w:val="00E22110"/>
    <w:rPr>
      <w:rFonts w:cs="Times New Roman"/>
    </w:rPr>
  </w:style>
  <w:style w:type="character" w:customStyle="1" w:styleId="c0">
    <w:name w:val="c0"/>
    <w:basedOn w:val="a0"/>
    <w:rsid w:val="00E22110"/>
    <w:rPr>
      <w:rFonts w:cs="Times New Roman"/>
    </w:rPr>
  </w:style>
  <w:style w:type="character" w:customStyle="1" w:styleId="c12">
    <w:name w:val="c12"/>
    <w:basedOn w:val="a0"/>
    <w:rsid w:val="00E22110"/>
    <w:rPr>
      <w:rFonts w:cs="Times New Roman"/>
    </w:rPr>
  </w:style>
  <w:style w:type="table" w:styleId="ac">
    <w:name w:val="Table Grid"/>
    <w:basedOn w:val="a1"/>
    <w:uiPriority w:val="39"/>
    <w:qFormat/>
    <w:rsid w:val="00E22110"/>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E22110"/>
    <w:rPr>
      <w:rFonts w:cs="Times New Roman"/>
      <w:b/>
      <w:bCs/>
    </w:rPr>
  </w:style>
  <w:style w:type="character" w:customStyle="1" w:styleId="c1">
    <w:name w:val="c1"/>
    <w:basedOn w:val="a0"/>
    <w:rsid w:val="00E22110"/>
    <w:rPr>
      <w:rFonts w:cs="Times New Roman"/>
    </w:rPr>
  </w:style>
  <w:style w:type="paragraph" w:customStyle="1" w:styleId="c13">
    <w:name w:val="c13"/>
    <w:basedOn w:val="a"/>
    <w:rsid w:val="00E22110"/>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E22110"/>
    <w:pPr>
      <w:spacing w:before="100" w:beforeAutospacing="1" w:after="100" w:afterAutospacing="1" w:line="240" w:lineRule="auto"/>
    </w:pPr>
    <w:rPr>
      <w:rFonts w:ascii="Times New Roman" w:hAnsi="Times New Roman"/>
      <w:sz w:val="24"/>
      <w:szCs w:val="24"/>
      <w:lang w:eastAsia="ru-RU"/>
    </w:rPr>
  </w:style>
  <w:style w:type="paragraph" w:styleId="21">
    <w:name w:val="Body Text Indent 2"/>
    <w:basedOn w:val="a"/>
    <w:link w:val="22"/>
    <w:uiPriority w:val="99"/>
    <w:rsid w:val="00E22110"/>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basedOn w:val="a0"/>
    <w:link w:val="21"/>
    <w:uiPriority w:val="99"/>
    <w:rsid w:val="00E22110"/>
    <w:rPr>
      <w:rFonts w:ascii="Times New Roman" w:eastAsia="Times New Roman" w:hAnsi="Times New Roman" w:cs="Times New Roman"/>
      <w:sz w:val="24"/>
      <w:szCs w:val="24"/>
      <w:lang w:eastAsia="ru-RU"/>
    </w:rPr>
  </w:style>
  <w:style w:type="paragraph" w:customStyle="1" w:styleId="ConsPlusNormal">
    <w:name w:val="ConsPlusNormal"/>
    <w:uiPriority w:val="99"/>
    <w:rsid w:val="00E2211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e">
    <w:name w:val="Hyperlink"/>
    <w:basedOn w:val="a0"/>
    <w:uiPriority w:val="99"/>
    <w:unhideWhenUsed/>
    <w:rsid w:val="00E22110"/>
    <w:rPr>
      <w:rFonts w:cs="Times New Roman"/>
      <w:color w:val="0000FF" w:themeColor="hyperlink"/>
      <w:u w:val="single"/>
    </w:rPr>
  </w:style>
  <w:style w:type="paragraph" w:styleId="af">
    <w:name w:val="header"/>
    <w:basedOn w:val="a"/>
    <w:link w:val="af0"/>
    <w:uiPriority w:val="99"/>
    <w:unhideWhenUsed/>
    <w:rsid w:val="00E2211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E22110"/>
    <w:rPr>
      <w:rFonts w:eastAsia="Times New Roman" w:cs="Times New Roman"/>
    </w:rPr>
  </w:style>
  <w:style w:type="character" w:customStyle="1" w:styleId="af1">
    <w:name w:val="Текст примечания Знак"/>
    <w:basedOn w:val="a0"/>
    <w:link w:val="af2"/>
    <w:uiPriority w:val="99"/>
    <w:semiHidden/>
    <w:rsid w:val="00E22110"/>
    <w:rPr>
      <w:rFonts w:eastAsia="Times New Roman" w:cs="Times New Roman"/>
      <w:sz w:val="20"/>
      <w:szCs w:val="20"/>
    </w:rPr>
  </w:style>
  <w:style w:type="paragraph" w:styleId="af2">
    <w:name w:val="annotation text"/>
    <w:basedOn w:val="a"/>
    <w:link w:val="af1"/>
    <w:uiPriority w:val="99"/>
    <w:semiHidden/>
    <w:unhideWhenUsed/>
    <w:rsid w:val="00E22110"/>
    <w:pPr>
      <w:spacing w:line="240" w:lineRule="auto"/>
    </w:pPr>
    <w:rPr>
      <w:sz w:val="20"/>
      <w:szCs w:val="20"/>
    </w:rPr>
  </w:style>
  <w:style w:type="character" w:customStyle="1" w:styleId="af3">
    <w:name w:val="Тема примечания Знак"/>
    <w:basedOn w:val="af1"/>
    <w:link w:val="af4"/>
    <w:uiPriority w:val="99"/>
    <w:semiHidden/>
    <w:rsid w:val="00E22110"/>
    <w:rPr>
      <w:rFonts w:eastAsia="Times New Roman" w:cs="Times New Roman"/>
      <w:b/>
      <w:bCs/>
      <w:sz w:val="20"/>
      <w:szCs w:val="20"/>
    </w:rPr>
  </w:style>
  <w:style w:type="paragraph" w:styleId="af4">
    <w:name w:val="annotation subject"/>
    <w:basedOn w:val="af2"/>
    <w:next w:val="af2"/>
    <w:link w:val="af3"/>
    <w:uiPriority w:val="99"/>
    <w:semiHidden/>
    <w:unhideWhenUsed/>
    <w:rsid w:val="00E22110"/>
    <w:rPr>
      <w:b/>
      <w:bCs/>
    </w:rPr>
  </w:style>
  <w:style w:type="paragraph" w:styleId="af5">
    <w:name w:val="Balloon Text"/>
    <w:basedOn w:val="a"/>
    <w:link w:val="af6"/>
    <w:uiPriority w:val="99"/>
    <w:semiHidden/>
    <w:unhideWhenUsed/>
    <w:rsid w:val="00E22110"/>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E22110"/>
    <w:rPr>
      <w:rFonts w:ascii="Segoe UI" w:eastAsia="Times New Roman" w:hAnsi="Segoe UI" w:cs="Segoe UI"/>
      <w:sz w:val="18"/>
      <w:szCs w:val="18"/>
    </w:rPr>
  </w:style>
  <w:style w:type="character" w:customStyle="1" w:styleId="apple-converted-space">
    <w:name w:val="apple-converted-space"/>
    <w:basedOn w:val="a0"/>
    <w:rsid w:val="00E22110"/>
    <w:rPr>
      <w:rFonts w:ascii="Times New Roman" w:hAnsi="Times New Roman" w:cs="Times New Roman"/>
    </w:rPr>
  </w:style>
  <w:style w:type="paragraph" w:customStyle="1" w:styleId="dt-p">
    <w:name w:val="dt-p"/>
    <w:basedOn w:val="a"/>
    <w:uiPriority w:val="99"/>
    <w:rsid w:val="00E22110"/>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E22110"/>
    <w:rPr>
      <w:rFonts w:cs="Times New Roman"/>
    </w:rPr>
  </w:style>
  <w:style w:type="paragraph" w:styleId="af7">
    <w:name w:val="TOC Heading"/>
    <w:basedOn w:val="1"/>
    <w:next w:val="a"/>
    <w:uiPriority w:val="39"/>
    <w:unhideWhenUsed/>
    <w:qFormat/>
    <w:rsid w:val="00E22110"/>
    <w:pPr>
      <w:keepLines/>
      <w:autoSpaceDE/>
      <w:autoSpaceDN/>
      <w:spacing w:before="240" w:line="259" w:lineRule="auto"/>
      <w:ind w:firstLine="0"/>
      <w:outlineLvl w:val="9"/>
    </w:pPr>
    <w:rPr>
      <w:rFonts w:asciiTheme="majorHAnsi" w:eastAsiaTheme="majorEastAsia" w:hAnsiTheme="majorHAnsi"/>
      <w:color w:val="365F91" w:themeColor="accent1" w:themeShade="BF"/>
      <w:sz w:val="32"/>
      <w:szCs w:val="32"/>
    </w:rPr>
  </w:style>
  <w:style w:type="paragraph" w:styleId="11">
    <w:name w:val="toc 1"/>
    <w:basedOn w:val="a"/>
    <w:next w:val="a"/>
    <w:autoRedefine/>
    <w:uiPriority w:val="39"/>
    <w:unhideWhenUsed/>
    <w:rsid w:val="00E22110"/>
    <w:pPr>
      <w:spacing w:after="100"/>
    </w:pPr>
  </w:style>
  <w:style w:type="paragraph" w:styleId="af8">
    <w:name w:val="Title"/>
    <w:basedOn w:val="a"/>
    <w:link w:val="af9"/>
    <w:qFormat/>
    <w:rsid w:val="00986A6D"/>
    <w:pPr>
      <w:spacing w:after="0" w:line="240" w:lineRule="auto"/>
      <w:jc w:val="center"/>
    </w:pPr>
    <w:rPr>
      <w:rFonts w:ascii="Times New Roman" w:hAnsi="Times New Roman"/>
      <w:b/>
      <w:bCs/>
      <w:sz w:val="24"/>
      <w:szCs w:val="24"/>
      <w:lang w:eastAsia="ru-RU"/>
    </w:rPr>
  </w:style>
  <w:style w:type="character" w:customStyle="1" w:styleId="af9">
    <w:name w:val="Название Знак"/>
    <w:basedOn w:val="a0"/>
    <w:link w:val="af8"/>
    <w:rsid w:val="00986A6D"/>
    <w:rPr>
      <w:rFonts w:ascii="Times New Roman" w:eastAsia="Times New Roman" w:hAnsi="Times New Roman" w:cs="Times New Roman"/>
      <w:b/>
      <w:bCs/>
      <w:sz w:val="24"/>
      <w:szCs w:val="24"/>
      <w:lang w:eastAsia="ru-RU"/>
    </w:rPr>
  </w:style>
  <w:style w:type="table" w:customStyle="1" w:styleId="27">
    <w:name w:val="Сетка таблицы27"/>
    <w:basedOn w:val="a1"/>
    <w:next w:val="ac"/>
    <w:uiPriority w:val="59"/>
    <w:rsid w:val="00417E2F"/>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Неразрешенное упоминание1"/>
    <w:basedOn w:val="a0"/>
    <w:uiPriority w:val="99"/>
    <w:semiHidden/>
    <w:unhideWhenUsed/>
    <w:rsid w:val="00417E2F"/>
    <w:rPr>
      <w:rFonts w:cs="Times New Roman"/>
      <w:color w:val="605E5C"/>
      <w:shd w:val="clear" w:color="auto" w:fill="E1DFDD"/>
    </w:rPr>
  </w:style>
  <w:style w:type="character" w:styleId="afa">
    <w:name w:val="annotation reference"/>
    <w:basedOn w:val="a0"/>
    <w:uiPriority w:val="99"/>
    <w:semiHidden/>
    <w:unhideWhenUsed/>
    <w:rsid w:val="00417E2F"/>
    <w:rPr>
      <w:rFonts w:cs="Times New Roman"/>
      <w:sz w:val="16"/>
      <w:szCs w:val="16"/>
    </w:rPr>
  </w:style>
  <w:style w:type="character" w:styleId="afb">
    <w:name w:val="FollowedHyperlink"/>
    <w:basedOn w:val="a0"/>
    <w:uiPriority w:val="99"/>
    <w:semiHidden/>
    <w:unhideWhenUsed/>
    <w:rsid w:val="00417E2F"/>
    <w:rPr>
      <w:color w:val="800080" w:themeColor="followedHyperlink"/>
      <w:u w:val="single"/>
    </w:rPr>
  </w:style>
  <w:style w:type="character" w:customStyle="1" w:styleId="13">
    <w:name w:val="Обычный1"/>
    <w:rsid w:val="00F358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7833">
      <w:bodyDiv w:val="1"/>
      <w:marLeft w:val="0"/>
      <w:marRight w:val="0"/>
      <w:marTop w:val="0"/>
      <w:marBottom w:val="0"/>
      <w:divBdr>
        <w:top w:val="none" w:sz="0" w:space="0" w:color="auto"/>
        <w:left w:val="none" w:sz="0" w:space="0" w:color="auto"/>
        <w:bottom w:val="none" w:sz="0" w:space="0" w:color="auto"/>
        <w:right w:val="none" w:sz="0" w:space="0" w:color="auto"/>
      </w:divBdr>
    </w:div>
    <w:div w:id="615186476">
      <w:bodyDiv w:val="1"/>
      <w:marLeft w:val="0"/>
      <w:marRight w:val="0"/>
      <w:marTop w:val="0"/>
      <w:marBottom w:val="0"/>
      <w:divBdr>
        <w:top w:val="none" w:sz="0" w:space="0" w:color="auto"/>
        <w:left w:val="none" w:sz="0" w:space="0" w:color="auto"/>
        <w:bottom w:val="none" w:sz="0" w:space="0" w:color="auto"/>
        <w:right w:val="none" w:sz="0" w:space="0" w:color="auto"/>
      </w:divBdr>
    </w:div>
    <w:div w:id="706569666">
      <w:bodyDiv w:val="1"/>
      <w:marLeft w:val="0"/>
      <w:marRight w:val="0"/>
      <w:marTop w:val="0"/>
      <w:marBottom w:val="0"/>
      <w:divBdr>
        <w:top w:val="none" w:sz="0" w:space="0" w:color="auto"/>
        <w:left w:val="none" w:sz="0" w:space="0" w:color="auto"/>
        <w:bottom w:val="none" w:sz="0" w:space="0" w:color="auto"/>
        <w:right w:val="none" w:sz="0" w:space="0" w:color="auto"/>
      </w:divBdr>
    </w:div>
    <w:div w:id="708647522">
      <w:bodyDiv w:val="1"/>
      <w:marLeft w:val="0"/>
      <w:marRight w:val="0"/>
      <w:marTop w:val="0"/>
      <w:marBottom w:val="0"/>
      <w:divBdr>
        <w:top w:val="none" w:sz="0" w:space="0" w:color="auto"/>
        <w:left w:val="none" w:sz="0" w:space="0" w:color="auto"/>
        <w:bottom w:val="none" w:sz="0" w:space="0" w:color="auto"/>
        <w:right w:val="none" w:sz="0" w:space="0" w:color="auto"/>
      </w:divBdr>
    </w:div>
    <w:div w:id="772437075">
      <w:bodyDiv w:val="1"/>
      <w:marLeft w:val="0"/>
      <w:marRight w:val="0"/>
      <w:marTop w:val="0"/>
      <w:marBottom w:val="0"/>
      <w:divBdr>
        <w:top w:val="none" w:sz="0" w:space="0" w:color="auto"/>
        <w:left w:val="none" w:sz="0" w:space="0" w:color="auto"/>
        <w:bottom w:val="none" w:sz="0" w:space="0" w:color="auto"/>
        <w:right w:val="none" w:sz="0" w:space="0" w:color="auto"/>
      </w:divBdr>
    </w:div>
    <w:div w:id="774784347">
      <w:bodyDiv w:val="1"/>
      <w:marLeft w:val="0"/>
      <w:marRight w:val="0"/>
      <w:marTop w:val="0"/>
      <w:marBottom w:val="0"/>
      <w:divBdr>
        <w:top w:val="none" w:sz="0" w:space="0" w:color="auto"/>
        <w:left w:val="none" w:sz="0" w:space="0" w:color="auto"/>
        <w:bottom w:val="none" w:sz="0" w:space="0" w:color="auto"/>
        <w:right w:val="none" w:sz="0" w:space="0" w:color="auto"/>
      </w:divBdr>
    </w:div>
    <w:div w:id="930047584">
      <w:bodyDiv w:val="1"/>
      <w:marLeft w:val="0"/>
      <w:marRight w:val="0"/>
      <w:marTop w:val="0"/>
      <w:marBottom w:val="0"/>
      <w:divBdr>
        <w:top w:val="none" w:sz="0" w:space="0" w:color="auto"/>
        <w:left w:val="none" w:sz="0" w:space="0" w:color="auto"/>
        <w:bottom w:val="none" w:sz="0" w:space="0" w:color="auto"/>
        <w:right w:val="none" w:sz="0" w:space="0" w:color="auto"/>
      </w:divBdr>
    </w:div>
    <w:div w:id="1039628539">
      <w:bodyDiv w:val="1"/>
      <w:marLeft w:val="0"/>
      <w:marRight w:val="0"/>
      <w:marTop w:val="0"/>
      <w:marBottom w:val="0"/>
      <w:divBdr>
        <w:top w:val="none" w:sz="0" w:space="0" w:color="auto"/>
        <w:left w:val="none" w:sz="0" w:space="0" w:color="auto"/>
        <w:bottom w:val="none" w:sz="0" w:space="0" w:color="auto"/>
        <w:right w:val="none" w:sz="0" w:space="0" w:color="auto"/>
      </w:divBdr>
    </w:div>
    <w:div w:id="1131944987">
      <w:bodyDiv w:val="1"/>
      <w:marLeft w:val="0"/>
      <w:marRight w:val="0"/>
      <w:marTop w:val="0"/>
      <w:marBottom w:val="0"/>
      <w:divBdr>
        <w:top w:val="none" w:sz="0" w:space="0" w:color="auto"/>
        <w:left w:val="none" w:sz="0" w:space="0" w:color="auto"/>
        <w:bottom w:val="none" w:sz="0" w:space="0" w:color="auto"/>
        <w:right w:val="none" w:sz="0" w:space="0" w:color="auto"/>
      </w:divBdr>
    </w:div>
    <w:div w:id="1151484038">
      <w:bodyDiv w:val="1"/>
      <w:marLeft w:val="0"/>
      <w:marRight w:val="0"/>
      <w:marTop w:val="0"/>
      <w:marBottom w:val="0"/>
      <w:divBdr>
        <w:top w:val="none" w:sz="0" w:space="0" w:color="auto"/>
        <w:left w:val="none" w:sz="0" w:space="0" w:color="auto"/>
        <w:bottom w:val="none" w:sz="0" w:space="0" w:color="auto"/>
        <w:right w:val="none" w:sz="0" w:space="0" w:color="auto"/>
      </w:divBdr>
    </w:div>
    <w:div w:id="1224020507">
      <w:bodyDiv w:val="1"/>
      <w:marLeft w:val="0"/>
      <w:marRight w:val="0"/>
      <w:marTop w:val="0"/>
      <w:marBottom w:val="0"/>
      <w:divBdr>
        <w:top w:val="none" w:sz="0" w:space="0" w:color="auto"/>
        <w:left w:val="none" w:sz="0" w:space="0" w:color="auto"/>
        <w:bottom w:val="none" w:sz="0" w:space="0" w:color="auto"/>
        <w:right w:val="none" w:sz="0" w:space="0" w:color="auto"/>
      </w:divBdr>
    </w:div>
    <w:div w:id="1267619168">
      <w:bodyDiv w:val="1"/>
      <w:marLeft w:val="0"/>
      <w:marRight w:val="0"/>
      <w:marTop w:val="0"/>
      <w:marBottom w:val="0"/>
      <w:divBdr>
        <w:top w:val="none" w:sz="0" w:space="0" w:color="auto"/>
        <w:left w:val="none" w:sz="0" w:space="0" w:color="auto"/>
        <w:bottom w:val="none" w:sz="0" w:space="0" w:color="auto"/>
        <w:right w:val="none" w:sz="0" w:space="0" w:color="auto"/>
      </w:divBdr>
    </w:div>
    <w:div w:id="1430393441">
      <w:bodyDiv w:val="1"/>
      <w:marLeft w:val="0"/>
      <w:marRight w:val="0"/>
      <w:marTop w:val="0"/>
      <w:marBottom w:val="0"/>
      <w:divBdr>
        <w:top w:val="none" w:sz="0" w:space="0" w:color="auto"/>
        <w:left w:val="none" w:sz="0" w:space="0" w:color="auto"/>
        <w:bottom w:val="none" w:sz="0" w:space="0" w:color="auto"/>
        <w:right w:val="none" w:sz="0" w:space="0" w:color="auto"/>
      </w:divBdr>
    </w:div>
    <w:div w:id="1549605036">
      <w:bodyDiv w:val="1"/>
      <w:marLeft w:val="0"/>
      <w:marRight w:val="0"/>
      <w:marTop w:val="0"/>
      <w:marBottom w:val="0"/>
      <w:divBdr>
        <w:top w:val="none" w:sz="0" w:space="0" w:color="auto"/>
        <w:left w:val="none" w:sz="0" w:space="0" w:color="auto"/>
        <w:bottom w:val="none" w:sz="0" w:space="0" w:color="auto"/>
        <w:right w:val="none" w:sz="0" w:space="0" w:color="auto"/>
      </w:divBdr>
    </w:div>
    <w:div w:id="1649283630">
      <w:bodyDiv w:val="1"/>
      <w:marLeft w:val="0"/>
      <w:marRight w:val="0"/>
      <w:marTop w:val="0"/>
      <w:marBottom w:val="0"/>
      <w:divBdr>
        <w:top w:val="none" w:sz="0" w:space="0" w:color="auto"/>
        <w:left w:val="none" w:sz="0" w:space="0" w:color="auto"/>
        <w:bottom w:val="none" w:sz="0" w:space="0" w:color="auto"/>
        <w:right w:val="none" w:sz="0" w:space="0" w:color="auto"/>
      </w:divBdr>
    </w:div>
    <w:div w:id="1893149574">
      <w:bodyDiv w:val="1"/>
      <w:marLeft w:val="0"/>
      <w:marRight w:val="0"/>
      <w:marTop w:val="0"/>
      <w:marBottom w:val="0"/>
      <w:divBdr>
        <w:top w:val="none" w:sz="0" w:space="0" w:color="auto"/>
        <w:left w:val="none" w:sz="0" w:space="0" w:color="auto"/>
        <w:bottom w:val="none" w:sz="0" w:space="0" w:color="auto"/>
        <w:right w:val="none" w:sz="0" w:space="0" w:color="auto"/>
      </w:divBdr>
    </w:div>
    <w:div w:id="1898278457">
      <w:bodyDiv w:val="1"/>
      <w:marLeft w:val="0"/>
      <w:marRight w:val="0"/>
      <w:marTop w:val="0"/>
      <w:marBottom w:val="0"/>
      <w:divBdr>
        <w:top w:val="none" w:sz="0" w:space="0" w:color="auto"/>
        <w:left w:val="none" w:sz="0" w:space="0" w:color="auto"/>
        <w:bottom w:val="none" w:sz="0" w:space="0" w:color="auto"/>
        <w:right w:val="none" w:sz="0" w:space="0" w:color="auto"/>
      </w:divBdr>
    </w:div>
    <w:div w:id="1939409999">
      <w:bodyDiv w:val="1"/>
      <w:marLeft w:val="0"/>
      <w:marRight w:val="0"/>
      <w:marTop w:val="0"/>
      <w:marBottom w:val="0"/>
      <w:divBdr>
        <w:top w:val="none" w:sz="0" w:space="0" w:color="auto"/>
        <w:left w:val="none" w:sz="0" w:space="0" w:color="auto"/>
        <w:bottom w:val="none" w:sz="0" w:space="0" w:color="auto"/>
        <w:right w:val="none" w:sz="0" w:space="0" w:color="auto"/>
      </w:divBdr>
    </w:div>
    <w:div w:id="210095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61E44-17B6-492F-9FBC-FC49D6247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35</Pages>
  <Words>11514</Words>
  <Characters>65632</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беее</dc:creator>
  <cp:keywords/>
  <dc:description/>
  <cp:lastModifiedBy>Вячслав Кучумов</cp:lastModifiedBy>
  <cp:revision>14</cp:revision>
  <dcterms:created xsi:type="dcterms:W3CDTF">2024-04-15T09:44:00Z</dcterms:created>
  <dcterms:modified xsi:type="dcterms:W3CDTF">2024-10-05T12:42:00Z</dcterms:modified>
</cp:coreProperties>
</file>